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14" w:rsidRPr="00664471" w:rsidRDefault="00296214" w:rsidP="007A2DBF">
      <w:pPr>
        <w:keepLines/>
        <w:spacing w:before="200" w:after="0"/>
        <w:ind w:left="1560"/>
        <w:jc w:val="both"/>
        <w:rPr>
          <w:rFonts w:ascii="Times New Roman" w:hAnsi="Times New Roman"/>
          <w:b/>
          <w:sz w:val="24"/>
          <w:szCs w:val="24"/>
        </w:rPr>
      </w:pPr>
    </w:p>
    <w:p w:rsidR="00296214" w:rsidRDefault="00296214" w:rsidP="007A2DBF">
      <w:pPr>
        <w:keepLines/>
        <w:spacing w:before="200" w:after="0"/>
        <w:ind w:left="1560"/>
        <w:jc w:val="both"/>
        <w:rPr>
          <w:rFonts w:ascii="Arial" w:hAnsi="Arial" w:cs="Arial"/>
          <w:b/>
          <w:sz w:val="20"/>
          <w:szCs w:val="20"/>
        </w:rPr>
      </w:pPr>
    </w:p>
    <w:p w:rsidR="00296214" w:rsidRDefault="00296214" w:rsidP="007A2DBF">
      <w:pPr>
        <w:keepLines/>
        <w:spacing w:before="200" w:after="0"/>
        <w:ind w:left="1560"/>
        <w:jc w:val="both"/>
        <w:rPr>
          <w:rFonts w:ascii="Arial" w:hAnsi="Arial" w:cs="Arial"/>
          <w:b/>
          <w:sz w:val="20"/>
          <w:szCs w:val="20"/>
        </w:rPr>
      </w:pPr>
    </w:p>
    <w:p w:rsidR="00296214" w:rsidRDefault="00296214" w:rsidP="007A2DBF">
      <w:pPr>
        <w:keepLines/>
        <w:spacing w:before="200" w:after="0"/>
        <w:jc w:val="both"/>
        <w:rPr>
          <w:rFonts w:ascii="Arial" w:hAnsi="Arial" w:cs="Arial"/>
          <w:b/>
          <w:sz w:val="20"/>
          <w:szCs w:val="20"/>
        </w:rPr>
      </w:pPr>
    </w:p>
    <w:p w:rsidR="00296214" w:rsidRDefault="00296214" w:rsidP="007A2DBF">
      <w:pPr>
        <w:keepLines/>
        <w:spacing w:before="200" w:after="0"/>
        <w:ind w:left="1560"/>
        <w:jc w:val="both"/>
        <w:rPr>
          <w:rFonts w:ascii="Arial" w:hAnsi="Arial" w:cs="Arial"/>
          <w:b/>
          <w:sz w:val="20"/>
          <w:szCs w:val="20"/>
        </w:rPr>
      </w:pPr>
    </w:p>
    <w:p w:rsidR="00296214" w:rsidRDefault="00296214" w:rsidP="007A2DBF">
      <w:pPr>
        <w:keepLines/>
        <w:spacing w:before="200" w:after="0"/>
        <w:jc w:val="both"/>
        <w:rPr>
          <w:rFonts w:ascii="Arial" w:hAnsi="Arial" w:cs="Arial"/>
          <w:b/>
          <w:bCs/>
          <w:iCs/>
          <w:spacing w:val="-1"/>
          <w:w w:val="114"/>
        </w:rPr>
      </w:pPr>
    </w:p>
    <w:p w:rsidR="00296214" w:rsidRDefault="00296214" w:rsidP="007A2DBF">
      <w:pPr>
        <w:keepLines/>
        <w:spacing w:before="200" w:after="0"/>
        <w:jc w:val="both"/>
        <w:rPr>
          <w:rFonts w:ascii="Arial" w:hAnsi="Arial" w:cs="Arial"/>
          <w:b/>
          <w:bCs/>
          <w:iCs/>
          <w:spacing w:val="-1"/>
          <w:w w:val="114"/>
        </w:rPr>
      </w:pPr>
    </w:p>
    <w:p w:rsidR="00296214" w:rsidRDefault="00296214" w:rsidP="007A2DBF">
      <w:pPr>
        <w:keepLines/>
        <w:spacing w:before="200" w:after="0"/>
        <w:jc w:val="both"/>
        <w:rPr>
          <w:rFonts w:ascii="Arial" w:hAnsi="Arial" w:cs="Arial"/>
          <w:b/>
          <w:bCs/>
          <w:iCs/>
          <w:spacing w:val="-1"/>
          <w:w w:val="114"/>
        </w:rPr>
      </w:pPr>
    </w:p>
    <w:p w:rsidR="00296214" w:rsidRPr="00D4435F" w:rsidRDefault="00296214" w:rsidP="007A2DBF">
      <w:pPr>
        <w:keepLines/>
        <w:spacing w:before="200" w:after="0"/>
        <w:jc w:val="both"/>
        <w:rPr>
          <w:rFonts w:ascii="Arial" w:hAnsi="Arial" w:cs="Arial"/>
          <w:b/>
          <w:bCs/>
          <w:iCs/>
          <w:spacing w:val="-1"/>
          <w:w w:val="114"/>
        </w:rPr>
      </w:pPr>
    </w:p>
    <w:p w:rsidR="00296214" w:rsidRPr="00D4435F" w:rsidRDefault="00296214" w:rsidP="007A2DBF">
      <w:pPr>
        <w:keepLines/>
        <w:spacing w:before="200" w:after="0"/>
        <w:jc w:val="both"/>
        <w:rPr>
          <w:rFonts w:ascii="Arial" w:hAnsi="Arial" w:cs="Arial"/>
          <w:b/>
          <w:bCs/>
          <w:iCs/>
          <w:spacing w:val="-1"/>
          <w:w w:val="114"/>
        </w:rPr>
      </w:pPr>
    </w:p>
    <w:p w:rsidR="00296214" w:rsidRPr="00D4435F" w:rsidRDefault="00296214" w:rsidP="007A2DBF">
      <w:pPr>
        <w:pStyle w:val="Style1"/>
        <w:keepLines/>
        <w:widowControl/>
        <w:adjustRightInd/>
        <w:spacing w:before="200" w:line="283" w:lineRule="auto"/>
        <w:jc w:val="center"/>
        <w:rPr>
          <w:rFonts w:ascii="Arial" w:hAnsi="Arial" w:cs="Aharoni"/>
          <w:b/>
          <w:bCs/>
          <w:iCs/>
          <w:w w:val="139"/>
          <w:sz w:val="52"/>
          <w:szCs w:val="52"/>
          <w:lang w:bidi="he-IL"/>
        </w:rPr>
      </w:pPr>
      <w:r>
        <w:rPr>
          <w:rFonts w:ascii="Arial" w:hAnsi="Arial" w:cs="Aharoni"/>
          <w:b/>
          <w:bCs/>
          <w:iCs/>
          <w:w w:val="139"/>
          <w:sz w:val="52"/>
          <w:szCs w:val="52"/>
          <w:lang w:bidi="he-IL"/>
        </w:rPr>
        <w:t>MEMO</w:t>
      </w:r>
      <w:r w:rsidRPr="00D4435F">
        <w:rPr>
          <w:rFonts w:ascii="Arial" w:hAnsi="Arial" w:cs="Aharoni"/>
          <w:b/>
          <w:bCs/>
          <w:iCs/>
          <w:w w:val="139"/>
          <w:sz w:val="52"/>
          <w:szCs w:val="52"/>
          <w:lang w:bidi="he-IL"/>
        </w:rPr>
        <w:t>RIA</w:t>
      </w:r>
      <w:r>
        <w:rPr>
          <w:rFonts w:ascii="Arial" w:hAnsi="Arial" w:cs="Aharoni"/>
          <w:b/>
          <w:bCs/>
          <w:iCs/>
          <w:w w:val="139"/>
          <w:sz w:val="52"/>
          <w:szCs w:val="52"/>
          <w:lang w:bidi="he-IL"/>
        </w:rPr>
        <w:t>L</w:t>
      </w:r>
      <w:r w:rsidRPr="00D4435F">
        <w:rPr>
          <w:rFonts w:ascii="Arial" w:hAnsi="Arial" w:cs="Aharoni"/>
          <w:b/>
          <w:bCs/>
          <w:iCs/>
          <w:w w:val="139"/>
          <w:sz w:val="52"/>
          <w:szCs w:val="52"/>
          <w:lang w:bidi="he-IL"/>
        </w:rPr>
        <w:t xml:space="preserve"> DE</w:t>
      </w:r>
      <w:r>
        <w:rPr>
          <w:rFonts w:ascii="Arial" w:hAnsi="Arial" w:cs="Aharoni"/>
          <w:b/>
          <w:bCs/>
          <w:iCs/>
          <w:w w:val="139"/>
          <w:sz w:val="52"/>
          <w:szCs w:val="52"/>
          <w:lang w:bidi="he-IL"/>
        </w:rPr>
        <w:t>SCRITIVO</w:t>
      </w:r>
    </w:p>
    <w:p w:rsidR="00296214" w:rsidRPr="00D4435F" w:rsidRDefault="00296214" w:rsidP="007A2DBF">
      <w:pPr>
        <w:pStyle w:val="Style1"/>
        <w:keepLines/>
        <w:widowControl/>
        <w:tabs>
          <w:tab w:val="left" w:pos="3625"/>
        </w:tabs>
        <w:adjustRightInd/>
        <w:spacing w:before="200"/>
        <w:ind w:right="216"/>
        <w:jc w:val="both"/>
        <w:rPr>
          <w:rFonts w:ascii="Arial" w:hAnsi="Arial" w:cs="Arial"/>
          <w:iCs/>
          <w:spacing w:val="2"/>
          <w:sz w:val="22"/>
          <w:szCs w:val="22"/>
        </w:rPr>
      </w:pPr>
    </w:p>
    <w:p w:rsidR="00296214" w:rsidRPr="00D4435F" w:rsidRDefault="00296214" w:rsidP="007A2DBF">
      <w:pPr>
        <w:pStyle w:val="Style1"/>
        <w:keepLines/>
        <w:widowControl/>
        <w:tabs>
          <w:tab w:val="left" w:pos="3625"/>
        </w:tabs>
        <w:adjustRightInd/>
        <w:spacing w:before="200"/>
        <w:ind w:right="216"/>
        <w:jc w:val="both"/>
        <w:rPr>
          <w:rFonts w:ascii="Arial" w:hAnsi="Arial" w:cs="Arial"/>
          <w:iCs/>
          <w:spacing w:val="2"/>
          <w:sz w:val="22"/>
          <w:szCs w:val="22"/>
        </w:rPr>
      </w:pPr>
    </w:p>
    <w:p w:rsidR="00B97E89" w:rsidRDefault="00B97E89"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Default="00241C7D" w:rsidP="00B97E89">
      <w:pPr>
        <w:spacing w:line="360" w:lineRule="auto"/>
        <w:rPr>
          <w:rFonts w:ascii="Arial" w:hAnsi="Arial" w:cs="Arial"/>
        </w:rPr>
      </w:pPr>
    </w:p>
    <w:p w:rsidR="00241C7D" w:rsidRPr="003A4DB5" w:rsidRDefault="00241C7D" w:rsidP="00B97E89">
      <w:pPr>
        <w:spacing w:line="360" w:lineRule="auto"/>
        <w:rPr>
          <w:rFonts w:ascii="Arial" w:hAnsi="Arial" w:cs="Arial"/>
        </w:rPr>
      </w:pPr>
    </w:p>
    <w:p w:rsidR="00B97E89" w:rsidRPr="00A877FA" w:rsidRDefault="00B97E89" w:rsidP="00A877FA">
      <w:pPr>
        <w:spacing w:before="240"/>
        <w:jc w:val="both"/>
        <w:rPr>
          <w:rFonts w:ascii="Arial" w:hAnsi="Arial" w:cs="Arial"/>
          <w:sz w:val="24"/>
          <w:szCs w:val="24"/>
        </w:rPr>
      </w:pPr>
    </w:p>
    <w:p w:rsidR="00B97E89" w:rsidRPr="00A877FA" w:rsidRDefault="00B97E89" w:rsidP="00A877FA">
      <w:pPr>
        <w:spacing w:before="240"/>
        <w:jc w:val="both"/>
        <w:rPr>
          <w:rFonts w:ascii="Arial" w:hAnsi="Arial" w:cs="Arial"/>
          <w:sz w:val="24"/>
          <w:szCs w:val="24"/>
        </w:rPr>
      </w:pPr>
    </w:p>
    <w:p w:rsidR="00B97E89" w:rsidRPr="00A877FA" w:rsidRDefault="00B97E89" w:rsidP="00A877FA">
      <w:pPr>
        <w:spacing w:before="240"/>
        <w:jc w:val="both"/>
        <w:rPr>
          <w:rFonts w:ascii="Arial" w:hAnsi="Arial" w:cs="Arial"/>
          <w:sz w:val="24"/>
          <w:szCs w:val="24"/>
        </w:rPr>
      </w:pPr>
      <w:r w:rsidRPr="00A877FA">
        <w:rPr>
          <w:rFonts w:ascii="Arial" w:hAnsi="Arial" w:cs="Arial"/>
          <w:sz w:val="24"/>
          <w:szCs w:val="24"/>
        </w:rPr>
        <w:t xml:space="preserve">Obra: </w:t>
      </w:r>
      <w:r w:rsidRPr="00A877FA">
        <w:rPr>
          <w:rFonts w:ascii="Arial" w:hAnsi="Arial" w:cs="Arial"/>
          <w:b/>
          <w:iCs/>
          <w:spacing w:val="10"/>
          <w:sz w:val="24"/>
          <w:szCs w:val="24"/>
        </w:rPr>
        <w:t>CENTRO DE REFERÊNCIA DE ASSISTÊNCIA SOCIAL – CRAS</w:t>
      </w:r>
      <w:r w:rsidRPr="00A877FA">
        <w:rPr>
          <w:rFonts w:ascii="Arial" w:hAnsi="Arial" w:cs="Arial"/>
          <w:iCs/>
          <w:spacing w:val="10"/>
          <w:sz w:val="24"/>
          <w:szCs w:val="24"/>
        </w:rPr>
        <w:t xml:space="preserve">  </w:t>
      </w:r>
    </w:p>
    <w:p w:rsidR="00B97E89" w:rsidRPr="00A877FA" w:rsidRDefault="0084471A" w:rsidP="00A877FA">
      <w:pPr>
        <w:spacing w:before="240"/>
        <w:jc w:val="both"/>
        <w:rPr>
          <w:rFonts w:ascii="Arial" w:hAnsi="Arial" w:cs="Arial"/>
          <w:sz w:val="24"/>
          <w:szCs w:val="24"/>
        </w:rPr>
      </w:pPr>
      <w:r w:rsidRPr="00A877FA">
        <w:rPr>
          <w:rFonts w:ascii="Arial" w:hAnsi="Arial" w:cs="Arial"/>
          <w:sz w:val="24"/>
          <w:szCs w:val="24"/>
        </w:rPr>
        <w:t>Local: Rua nº 23</w:t>
      </w:r>
      <w:r w:rsidR="0031338A">
        <w:rPr>
          <w:rFonts w:ascii="Arial" w:hAnsi="Arial" w:cs="Arial"/>
          <w:sz w:val="24"/>
          <w:szCs w:val="24"/>
        </w:rPr>
        <w:t xml:space="preserve"> (atual Rua Ivalino</w:t>
      </w:r>
      <w:r w:rsidR="001262EC">
        <w:rPr>
          <w:rFonts w:ascii="Arial" w:hAnsi="Arial" w:cs="Arial"/>
          <w:sz w:val="24"/>
          <w:szCs w:val="24"/>
        </w:rPr>
        <w:t xml:space="preserve">  Rampanelli</w:t>
      </w:r>
      <w:r w:rsidR="0031338A">
        <w:rPr>
          <w:rFonts w:ascii="Arial" w:hAnsi="Arial" w:cs="Arial"/>
          <w:sz w:val="24"/>
          <w:szCs w:val="24"/>
        </w:rPr>
        <w:t>)</w:t>
      </w:r>
      <w:r w:rsidRPr="00A877FA">
        <w:rPr>
          <w:rFonts w:ascii="Arial" w:hAnsi="Arial" w:cs="Arial"/>
          <w:sz w:val="24"/>
          <w:szCs w:val="24"/>
        </w:rPr>
        <w:t xml:space="preserve">, lote nº 01,  quadra nº 152 – Bairro Vila Vaz – Fontoura Xavier </w:t>
      </w:r>
    </w:p>
    <w:p w:rsidR="00B97E89" w:rsidRPr="00A877FA" w:rsidRDefault="00B97E89" w:rsidP="00A877FA">
      <w:pPr>
        <w:spacing w:before="240"/>
        <w:jc w:val="both"/>
        <w:rPr>
          <w:rFonts w:ascii="Arial" w:hAnsi="Arial" w:cs="Arial"/>
          <w:b/>
          <w:sz w:val="24"/>
          <w:szCs w:val="24"/>
        </w:rPr>
      </w:pPr>
      <w:r w:rsidRPr="00A877FA">
        <w:rPr>
          <w:rFonts w:ascii="Arial" w:hAnsi="Arial" w:cs="Arial"/>
          <w:sz w:val="24"/>
          <w:szCs w:val="24"/>
        </w:rPr>
        <w:t>Proprietário:</w:t>
      </w:r>
      <w:r w:rsidRPr="00A877FA">
        <w:rPr>
          <w:rFonts w:ascii="Arial" w:hAnsi="Arial" w:cs="Arial"/>
          <w:b/>
          <w:sz w:val="24"/>
          <w:szCs w:val="24"/>
        </w:rPr>
        <w:t xml:space="preserve"> PREFEITURA MUNICIPAL DE FONTOURA XAVIER-RS</w:t>
      </w:r>
    </w:p>
    <w:p w:rsidR="00B97E89" w:rsidRPr="00A877FA" w:rsidRDefault="00B97E89" w:rsidP="00A877FA">
      <w:pPr>
        <w:spacing w:before="240"/>
        <w:jc w:val="both"/>
        <w:rPr>
          <w:rFonts w:ascii="Arial" w:hAnsi="Arial" w:cs="Arial"/>
          <w:sz w:val="24"/>
          <w:szCs w:val="24"/>
        </w:rPr>
      </w:pPr>
      <w:r w:rsidRPr="00A877FA">
        <w:rPr>
          <w:rFonts w:ascii="Arial" w:hAnsi="Arial" w:cs="Arial"/>
          <w:sz w:val="24"/>
          <w:szCs w:val="24"/>
        </w:rPr>
        <w:tab/>
        <w:t xml:space="preserve">O presente memorial tem por finalidade estabelecer os materiais e serviços a serem empregados na obra </w:t>
      </w:r>
      <w:r w:rsidR="0084471A" w:rsidRPr="00A877FA">
        <w:rPr>
          <w:rFonts w:ascii="Arial" w:hAnsi="Arial" w:cs="Arial"/>
          <w:sz w:val="24"/>
          <w:szCs w:val="24"/>
        </w:rPr>
        <w:t xml:space="preserve">de construção </w:t>
      </w:r>
      <w:r w:rsidR="0084471A" w:rsidRPr="00A877FA">
        <w:rPr>
          <w:rFonts w:ascii="Arial" w:hAnsi="Arial" w:cs="Arial"/>
          <w:iCs/>
          <w:spacing w:val="8"/>
          <w:sz w:val="24"/>
          <w:szCs w:val="24"/>
        </w:rPr>
        <w:t xml:space="preserve">do </w:t>
      </w:r>
      <w:r w:rsidR="0084471A" w:rsidRPr="00A877FA">
        <w:rPr>
          <w:rFonts w:ascii="Arial" w:hAnsi="Arial" w:cs="Arial"/>
          <w:b/>
          <w:bCs/>
          <w:iCs/>
          <w:spacing w:val="8"/>
          <w:sz w:val="24"/>
          <w:szCs w:val="24"/>
        </w:rPr>
        <w:t xml:space="preserve">Centro de Referência de Assistência Social </w:t>
      </w:r>
      <w:r w:rsidR="0084471A" w:rsidRPr="00A877FA">
        <w:rPr>
          <w:rFonts w:ascii="Arial" w:hAnsi="Arial" w:cs="Arial"/>
          <w:iCs/>
          <w:spacing w:val="8"/>
          <w:sz w:val="24"/>
          <w:szCs w:val="24"/>
        </w:rPr>
        <w:t>–</w:t>
      </w:r>
      <w:r w:rsidR="0084471A" w:rsidRPr="00A877FA">
        <w:rPr>
          <w:rFonts w:ascii="Arial" w:hAnsi="Arial" w:cs="Arial"/>
          <w:b/>
          <w:bCs/>
          <w:iCs/>
          <w:spacing w:val="4"/>
          <w:sz w:val="24"/>
          <w:szCs w:val="24"/>
        </w:rPr>
        <w:t>CRAS</w:t>
      </w:r>
      <w:r w:rsidR="0084471A" w:rsidRPr="00A877FA">
        <w:rPr>
          <w:rFonts w:ascii="Arial" w:hAnsi="Arial" w:cs="Arial"/>
          <w:bCs/>
          <w:iCs/>
          <w:spacing w:val="4"/>
          <w:sz w:val="24"/>
          <w:szCs w:val="24"/>
        </w:rPr>
        <w:t>,</w:t>
      </w:r>
      <w:r w:rsidRPr="00A877FA">
        <w:rPr>
          <w:rFonts w:ascii="Arial" w:hAnsi="Arial" w:cs="Arial"/>
          <w:sz w:val="24"/>
          <w:szCs w:val="24"/>
        </w:rPr>
        <w:t xml:space="preserve"> do Município de Fontoura Xavier, envolvendo a Quadra conforme mapa de situação. A área total de intervenção será de </w:t>
      </w:r>
      <w:r w:rsidR="0084471A" w:rsidRPr="00A877FA">
        <w:rPr>
          <w:rFonts w:ascii="Arial" w:hAnsi="Arial" w:cs="Arial"/>
          <w:sz w:val="24"/>
          <w:szCs w:val="24"/>
        </w:rPr>
        <w:t>165,30</w:t>
      </w:r>
      <w:r w:rsidRPr="00A877FA">
        <w:rPr>
          <w:rFonts w:ascii="Arial" w:hAnsi="Arial" w:cs="Arial"/>
          <w:sz w:val="24"/>
          <w:szCs w:val="24"/>
        </w:rPr>
        <w:t xml:space="preserve"> m2.</w:t>
      </w:r>
    </w:p>
    <w:p w:rsidR="0084471A" w:rsidRPr="00A877FA" w:rsidRDefault="00B97E89" w:rsidP="00A877FA">
      <w:pPr>
        <w:spacing w:before="240"/>
        <w:jc w:val="both"/>
        <w:rPr>
          <w:rFonts w:ascii="Arial" w:hAnsi="Arial" w:cs="Arial"/>
          <w:sz w:val="24"/>
          <w:szCs w:val="24"/>
        </w:rPr>
      </w:pPr>
      <w:r w:rsidRPr="00A877FA">
        <w:rPr>
          <w:rFonts w:ascii="Arial" w:hAnsi="Arial" w:cs="Arial"/>
          <w:sz w:val="24"/>
          <w:szCs w:val="24"/>
        </w:rPr>
        <w:tab/>
        <w:t>O encaminhamento e aprovação deste projeto, junto aos órgãos competentes ficam a cargo da equipe do gabinete do Prefeito Municipal. O projeto e direitos autorais são de responsabilidade técnica de Natália Catto Dartora – Eng. Civil – CREA RS: 216.784.</w:t>
      </w:r>
    </w:p>
    <w:p w:rsidR="0084471A" w:rsidRPr="00A877FA" w:rsidRDefault="0084471A" w:rsidP="00A877FA">
      <w:pPr>
        <w:spacing w:before="240"/>
        <w:jc w:val="both"/>
        <w:rPr>
          <w:rFonts w:ascii="Arial" w:hAnsi="Arial" w:cs="Arial"/>
          <w:b/>
          <w:sz w:val="24"/>
          <w:szCs w:val="24"/>
        </w:rPr>
      </w:pPr>
      <w:r w:rsidRPr="00A877FA">
        <w:rPr>
          <w:rFonts w:ascii="Arial" w:hAnsi="Arial" w:cs="Arial"/>
          <w:b/>
          <w:sz w:val="24"/>
          <w:szCs w:val="24"/>
        </w:rPr>
        <w:t>1-CONSIDERAÇÕES INICIAIS</w:t>
      </w:r>
    </w:p>
    <w:p w:rsidR="0084471A" w:rsidRPr="00A877FA" w:rsidRDefault="0084471A" w:rsidP="00A877FA">
      <w:pPr>
        <w:spacing w:before="240"/>
        <w:jc w:val="both"/>
        <w:rPr>
          <w:rFonts w:ascii="Arial" w:hAnsi="Arial" w:cs="Arial"/>
          <w:b/>
          <w:sz w:val="24"/>
          <w:szCs w:val="24"/>
        </w:rPr>
      </w:pPr>
      <w:r w:rsidRPr="00A877FA">
        <w:rPr>
          <w:rFonts w:ascii="Arial" w:hAnsi="Arial" w:cs="Arial"/>
          <w:b/>
          <w:sz w:val="24"/>
          <w:szCs w:val="24"/>
        </w:rPr>
        <w:t>1.1 – Projetos:</w:t>
      </w:r>
    </w:p>
    <w:p w:rsidR="00296214" w:rsidRPr="00A877FA" w:rsidRDefault="0084471A" w:rsidP="00A877FA">
      <w:pPr>
        <w:spacing w:before="240"/>
        <w:jc w:val="both"/>
        <w:rPr>
          <w:rFonts w:ascii="Arial" w:hAnsi="Arial" w:cs="Arial"/>
          <w:sz w:val="24"/>
          <w:szCs w:val="24"/>
        </w:rPr>
      </w:pPr>
      <w:r w:rsidRPr="00A877FA">
        <w:rPr>
          <w:rFonts w:ascii="Arial" w:hAnsi="Arial" w:cs="Arial"/>
          <w:b/>
          <w:sz w:val="24"/>
          <w:szCs w:val="24"/>
        </w:rPr>
        <w:tab/>
      </w:r>
      <w:r w:rsidRPr="00A877FA">
        <w:rPr>
          <w:rFonts w:ascii="Arial" w:hAnsi="Arial" w:cs="Arial"/>
          <w:sz w:val="24"/>
          <w:szCs w:val="24"/>
        </w:rPr>
        <w:t xml:space="preserve">O projeto prevê </w:t>
      </w:r>
      <w:r w:rsidR="00980A51" w:rsidRPr="00A877FA">
        <w:rPr>
          <w:rFonts w:ascii="Arial" w:hAnsi="Arial" w:cs="Arial"/>
          <w:sz w:val="24"/>
          <w:szCs w:val="24"/>
        </w:rPr>
        <w:t>a construção do Centro</w:t>
      </w:r>
      <w:r w:rsidRPr="00A877FA">
        <w:rPr>
          <w:rFonts w:ascii="Arial" w:hAnsi="Arial" w:cs="Arial"/>
          <w:sz w:val="24"/>
          <w:szCs w:val="24"/>
        </w:rPr>
        <w:t xml:space="preserve"> </w:t>
      </w:r>
      <w:r w:rsidR="00980A51" w:rsidRPr="00A877FA">
        <w:rPr>
          <w:rFonts w:ascii="Arial" w:hAnsi="Arial" w:cs="Arial"/>
          <w:sz w:val="24"/>
          <w:szCs w:val="24"/>
        </w:rPr>
        <w:t>de Referência de Assistência Social –CRAS em concreto armado com área total construída de 165,30 m²</w:t>
      </w:r>
    </w:p>
    <w:p w:rsidR="008E26C3" w:rsidRPr="00A877FA" w:rsidRDefault="008E26C3" w:rsidP="00A877FA">
      <w:pPr>
        <w:spacing w:before="240"/>
        <w:jc w:val="both"/>
        <w:rPr>
          <w:rFonts w:ascii="Arial" w:hAnsi="Arial" w:cs="Arial"/>
          <w:b/>
          <w:sz w:val="24"/>
          <w:szCs w:val="24"/>
        </w:rPr>
      </w:pPr>
      <w:r w:rsidRPr="00A877FA">
        <w:rPr>
          <w:rFonts w:ascii="Arial" w:hAnsi="Arial" w:cs="Arial"/>
          <w:b/>
          <w:sz w:val="24"/>
          <w:szCs w:val="24"/>
        </w:rPr>
        <w:t>1.2 – Documentação:</w:t>
      </w:r>
      <w:r w:rsidRPr="00A877FA">
        <w:rPr>
          <w:rFonts w:ascii="Arial" w:hAnsi="Arial" w:cs="Arial"/>
          <w:sz w:val="24"/>
          <w:szCs w:val="24"/>
        </w:rPr>
        <w:tab/>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Fazem parte desse os seguintes</w:t>
      </w:r>
      <w:r w:rsidRPr="00A877FA">
        <w:rPr>
          <w:rFonts w:ascii="Arial" w:hAnsi="Arial" w:cs="Arial"/>
          <w:b/>
          <w:sz w:val="24"/>
          <w:szCs w:val="24"/>
        </w:rPr>
        <w:t xml:space="preserve"> </w:t>
      </w:r>
      <w:r w:rsidRPr="00A877FA">
        <w:rPr>
          <w:rFonts w:ascii="Arial" w:hAnsi="Arial" w:cs="Arial"/>
          <w:sz w:val="24"/>
          <w:szCs w:val="24"/>
        </w:rPr>
        <w:t>documentos: planilhas orçamentárias, cronograma físico-financeiro e projetos. Para qualquer divergência existente entre os documentos será dada solução pela fiscalização. Fica convencionado que os serviços que não estiverem descritos nos documentos apresentados deverão ter a execução realizada segundo as normas pertinentes da ABNT. A empresa deverá providenciar antes do pagamento da primeira parcela a ART (Anotação de Responsabilidade Técnica) de execução da obra com a respectiva taxa recolhida.</w:t>
      </w:r>
    </w:p>
    <w:p w:rsidR="008E26C3" w:rsidRPr="00A877FA" w:rsidRDefault="008E26C3" w:rsidP="00A877FA">
      <w:pPr>
        <w:spacing w:before="240"/>
        <w:jc w:val="both"/>
        <w:rPr>
          <w:rFonts w:ascii="Arial" w:hAnsi="Arial" w:cs="Arial"/>
          <w:b/>
          <w:sz w:val="24"/>
          <w:szCs w:val="24"/>
        </w:rPr>
      </w:pPr>
      <w:r w:rsidRPr="00A877FA">
        <w:rPr>
          <w:rFonts w:ascii="Arial" w:hAnsi="Arial" w:cs="Arial"/>
          <w:b/>
          <w:sz w:val="24"/>
          <w:szCs w:val="24"/>
        </w:rPr>
        <w:t>1.3 – Planejamento da Obra:</w:t>
      </w:r>
    </w:p>
    <w:p w:rsidR="008E26C3" w:rsidRPr="00A877FA" w:rsidRDefault="008E26C3" w:rsidP="00A877FA">
      <w:pPr>
        <w:spacing w:before="240"/>
        <w:jc w:val="both"/>
        <w:rPr>
          <w:rFonts w:ascii="Arial" w:hAnsi="Arial" w:cs="Arial"/>
          <w:sz w:val="24"/>
          <w:szCs w:val="24"/>
        </w:rPr>
      </w:pPr>
      <w:r w:rsidRPr="00A877FA">
        <w:rPr>
          <w:rFonts w:ascii="Arial" w:hAnsi="Arial" w:cs="Arial"/>
          <w:b/>
          <w:sz w:val="24"/>
          <w:szCs w:val="24"/>
        </w:rPr>
        <w:tab/>
      </w:r>
      <w:r w:rsidRPr="00A877FA">
        <w:rPr>
          <w:rFonts w:ascii="Arial" w:hAnsi="Arial" w:cs="Arial"/>
          <w:sz w:val="24"/>
          <w:szCs w:val="24"/>
        </w:rPr>
        <w:t xml:space="preserve">A construtora contratada deverá ter responsável pela qualidade final dos serviços. Todas as etapas que envolvem a construção (mobilização e desmobilização, materiais, mão de obra, equipamentos, transportes, metodologia do trabalho, canteiro de obras, limpeza, etc.), devem ser planejadas com a fiscalização, preliminarmente de maneira </w:t>
      </w:r>
      <w:r w:rsidRPr="00A877FA">
        <w:rPr>
          <w:rFonts w:ascii="Arial" w:hAnsi="Arial" w:cs="Arial"/>
          <w:sz w:val="24"/>
          <w:szCs w:val="24"/>
        </w:rPr>
        <w:lastRenderedPageBreak/>
        <w:t xml:space="preserve">informal, lançando mão de detalhamento por escrito na possibilidade de alguma divergência. </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O cronograma físico financeiro apresentado pela empresa com base no modelo elaborado pela fiscalização deverá ser seguido na totalidade. Haverá possibilidade de alterações no cronograma como iniciativa da fiscalização e/ou da empresa, desde que perfeitamente justificada e com o objetivo de melhorias no andamento da obra sem prejuízos na qualidade final do serviço.</w:t>
      </w:r>
    </w:p>
    <w:p w:rsidR="008E26C3" w:rsidRPr="00A877FA" w:rsidRDefault="008E26C3" w:rsidP="00A877FA">
      <w:pPr>
        <w:tabs>
          <w:tab w:val="left" w:pos="2850"/>
        </w:tabs>
        <w:spacing w:before="240"/>
        <w:jc w:val="both"/>
        <w:rPr>
          <w:rFonts w:ascii="Arial" w:hAnsi="Arial" w:cs="Arial"/>
          <w:b/>
          <w:sz w:val="24"/>
          <w:szCs w:val="24"/>
        </w:rPr>
      </w:pPr>
      <w:r w:rsidRPr="00A877FA">
        <w:rPr>
          <w:rFonts w:ascii="Arial" w:hAnsi="Arial" w:cs="Arial"/>
          <w:b/>
          <w:sz w:val="24"/>
          <w:szCs w:val="24"/>
        </w:rPr>
        <w:t>1.4 - Mobilização</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A empresa deverá tomar todas as providencias relativas a mobilização de pessoal e equipamento logo após a assinatura do contrato e o recebimento da correspondente ordem de serviço, de modo a poder iniciar e construir a obra dentro do prazo contratual.</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A empresa deverá contratar mão de obra idônea, de modo a reunir permanentemente em serviço uma equipe homogênea e suficiente de operários, mestres e encarregado, que assegure progresso satisfatório às obras.</w:t>
      </w:r>
    </w:p>
    <w:p w:rsidR="008E26C3" w:rsidRPr="00A877FA" w:rsidRDefault="008E26C3" w:rsidP="00A877FA">
      <w:pPr>
        <w:spacing w:before="240"/>
        <w:jc w:val="both"/>
        <w:rPr>
          <w:rFonts w:ascii="Arial" w:hAnsi="Arial" w:cs="Arial"/>
          <w:b/>
          <w:sz w:val="24"/>
          <w:szCs w:val="24"/>
        </w:rPr>
      </w:pPr>
      <w:r w:rsidRPr="00A877FA">
        <w:rPr>
          <w:rFonts w:ascii="Arial" w:hAnsi="Arial" w:cs="Arial"/>
          <w:b/>
          <w:sz w:val="24"/>
          <w:szCs w:val="24"/>
        </w:rPr>
        <w:t>1.5 – Materiais</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Caberá à empresa adquirir materiais em quantidade necessária à conclusão das obras no prazo fixado, fazendo a devida programação de compra;</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Deverão ser rigorosamente observados os prazos de validade dos materiais, pois será recusado pela Fiscalização qualquer tipo de material que se encontre com prazo de validade vencido.</w:t>
      </w:r>
    </w:p>
    <w:p w:rsidR="008E26C3" w:rsidRPr="00A877FA" w:rsidRDefault="008E26C3" w:rsidP="00A877FA">
      <w:pPr>
        <w:spacing w:before="240"/>
        <w:jc w:val="both"/>
        <w:rPr>
          <w:rFonts w:ascii="Arial" w:hAnsi="Arial" w:cs="Arial"/>
          <w:b/>
          <w:sz w:val="24"/>
          <w:szCs w:val="24"/>
        </w:rPr>
      </w:pPr>
      <w:r w:rsidRPr="00A877FA">
        <w:rPr>
          <w:rFonts w:ascii="Arial" w:hAnsi="Arial" w:cs="Arial"/>
          <w:b/>
          <w:sz w:val="24"/>
          <w:szCs w:val="24"/>
        </w:rPr>
        <w:t>1.6 – Segurança e saúde do trabalho</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A contratada assumirá inteira responsabilidade pela execução dos serviços sub-empreitados, em conformidade com a legislação vigente de Segurança e Saúde do Trabalho, em particular as Normas Regulamentadoras do Ministério do Trabalho, instituídas pela Portaria n° 3.214/78 e suas alterações posteriores, assim como fornecer a seus empregados todos os Equipamentos de Proteção individual necessários.</w:t>
      </w:r>
    </w:p>
    <w:p w:rsidR="008E26C3" w:rsidRPr="00A877FA" w:rsidRDefault="008E26C3" w:rsidP="00A877FA">
      <w:pPr>
        <w:spacing w:before="240"/>
        <w:jc w:val="both"/>
        <w:rPr>
          <w:rFonts w:ascii="Arial" w:hAnsi="Arial" w:cs="Arial"/>
          <w:sz w:val="24"/>
          <w:szCs w:val="24"/>
        </w:rPr>
      </w:pPr>
      <w:r w:rsidRPr="00A877FA">
        <w:rPr>
          <w:rFonts w:ascii="Arial" w:hAnsi="Arial" w:cs="Arial"/>
          <w:sz w:val="24"/>
          <w:szCs w:val="24"/>
        </w:rPr>
        <w:tab/>
        <w:t>As inobservâncias das Normas Regulamentadoras relativas à Segurança e Saúde do Trabalho terão como penalidade advertência por escrito e comunicação aos órgãos competentes.</w:t>
      </w:r>
    </w:p>
    <w:p w:rsidR="008E26C3" w:rsidRPr="00A877FA" w:rsidRDefault="008E26C3" w:rsidP="00A877FA">
      <w:pPr>
        <w:spacing w:before="240"/>
        <w:jc w:val="both"/>
        <w:rPr>
          <w:rFonts w:ascii="Arial" w:hAnsi="Arial" w:cs="Arial"/>
          <w:b/>
          <w:sz w:val="24"/>
          <w:szCs w:val="24"/>
        </w:rPr>
      </w:pPr>
      <w:r w:rsidRPr="00A877FA">
        <w:rPr>
          <w:rFonts w:ascii="Arial" w:hAnsi="Arial" w:cs="Arial"/>
          <w:b/>
          <w:sz w:val="24"/>
          <w:szCs w:val="24"/>
        </w:rPr>
        <w:t>2 - INSTALAÇÕES DO CANTEIRO DE OBRA</w:t>
      </w:r>
    </w:p>
    <w:p w:rsidR="00C857BA" w:rsidRPr="00A877FA" w:rsidRDefault="008E26C3" w:rsidP="00A877FA">
      <w:pPr>
        <w:spacing w:before="240"/>
        <w:jc w:val="both"/>
        <w:rPr>
          <w:rFonts w:ascii="Arial" w:hAnsi="Arial" w:cs="Arial"/>
          <w:sz w:val="24"/>
          <w:szCs w:val="24"/>
        </w:rPr>
      </w:pPr>
      <w:r w:rsidRPr="00A877FA">
        <w:rPr>
          <w:rFonts w:ascii="Arial" w:hAnsi="Arial" w:cs="Arial"/>
          <w:sz w:val="24"/>
          <w:szCs w:val="24"/>
        </w:rPr>
        <w:tab/>
      </w:r>
      <w:r w:rsidR="00C857BA" w:rsidRPr="00A877FA">
        <w:rPr>
          <w:rFonts w:ascii="Arial" w:hAnsi="Arial" w:cs="Arial"/>
          <w:sz w:val="24"/>
          <w:szCs w:val="24"/>
        </w:rPr>
        <w:t>Instalações de depósito aberto para materiais, bem como, e manutenção de vigilância da obra e dos materiais, ficam a critério da contratada.</w:t>
      </w:r>
    </w:p>
    <w:p w:rsidR="00C857BA" w:rsidRPr="00A877FA" w:rsidRDefault="00C857BA" w:rsidP="00A877FA">
      <w:pPr>
        <w:spacing w:before="240"/>
        <w:ind w:firstLine="708"/>
        <w:jc w:val="both"/>
        <w:rPr>
          <w:rFonts w:ascii="Arial" w:hAnsi="Arial" w:cs="Arial"/>
          <w:sz w:val="24"/>
          <w:szCs w:val="24"/>
        </w:rPr>
      </w:pPr>
      <w:r w:rsidRPr="00A877FA">
        <w:rPr>
          <w:rFonts w:ascii="Arial" w:hAnsi="Arial" w:cs="Arial"/>
          <w:sz w:val="24"/>
          <w:szCs w:val="24"/>
        </w:rPr>
        <w:lastRenderedPageBreak/>
        <w:t xml:space="preserve">A instalação de escritório para guarda de projetos, diários e documentos diversos. </w:t>
      </w:r>
      <w:r w:rsidR="008E26C3" w:rsidRPr="00A877FA">
        <w:rPr>
          <w:rFonts w:ascii="Arial" w:hAnsi="Arial" w:cs="Arial"/>
          <w:sz w:val="24"/>
          <w:szCs w:val="24"/>
        </w:rPr>
        <w:t>Quanto às instalações de água e energia para o canteiro de obras ficará a critério da contratada a solução para obtenção de tal infra-estrutura, podendo se valer de instalações existentes no entorno, sendo da inte</w:t>
      </w:r>
      <w:r w:rsidRPr="00A877FA">
        <w:rPr>
          <w:rFonts w:ascii="Arial" w:hAnsi="Arial" w:cs="Arial"/>
          <w:sz w:val="24"/>
          <w:szCs w:val="24"/>
        </w:rPr>
        <w:t>ira responsabilidade da Empresa e o custeio de despesas decorrentes dessas instalações estão elencadas na planilha orçamentária.</w:t>
      </w:r>
    </w:p>
    <w:p w:rsidR="008E26C3" w:rsidRPr="00A877FA" w:rsidRDefault="008E26C3" w:rsidP="00A877FA">
      <w:pPr>
        <w:spacing w:before="240"/>
        <w:ind w:firstLine="708"/>
        <w:jc w:val="both"/>
        <w:rPr>
          <w:rFonts w:ascii="Arial" w:hAnsi="Arial" w:cs="Arial"/>
          <w:sz w:val="24"/>
          <w:szCs w:val="24"/>
        </w:rPr>
      </w:pPr>
      <w:r w:rsidRPr="00A877FA">
        <w:rPr>
          <w:rFonts w:ascii="Arial" w:hAnsi="Arial" w:cs="Arial"/>
          <w:sz w:val="24"/>
          <w:szCs w:val="24"/>
        </w:rPr>
        <w:t>O depósito de materiais deverá ser organizado de forma a não perturbar as atividades normais no entorno, não sendo permitido o e deposito de materiais junto à p</w:t>
      </w:r>
      <w:r w:rsidR="00705DC0" w:rsidRPr="00A877FA">
        <w:rPr>
          <w:rFonts w:ascii="Arial" w:hAnsi="Arial" w:cs="Arial"/>
          <w:sz w:val="24"/>
          <w:szCs w:val="24"/>
        </w:rPr>
        <w:t>ista de vias do entorno da obra</w:t>
      </w:r>
      <w:r w:rsidR="00705DC0" w:rsidRPr="00A877FA">
        <w:rPr>
          <w:rStyle w:val="CharacterStyle2"/>
          <w:rFonts w:ascii="Arial" w:eastAsia="Times New Roman" w:hAnsi="Arial" w:cs="Arial"/>
          <w:i w:val="0"/>
          <w:iCs/>
          <w:spacing w:val="6"/>
          <w:sz w:val="24"/>
          <w:szCs w:val="24"/>
          <w:lang w:eastAsia="pt-BR"/>
        </w:rPr>
        <w:t xml:space="preserve">. </w:t>
      </w:r>
      <w:r w:rsidR="00705DC0" w:rsidRPr="00A877FA">
        <w:rPr>
          <w:rStyle w:val="CharacterStyle2"/>
          <w:rFonts w:ascii="Arial" w:eastAsia="Times New Roman" w:hAnsi="Arial" w:cs="Arial"/>
          <w:i w:val="0"/>
          <w:spacing w:val="6"/>
          <w:sz w:val="24"/>
          <w:szCs w:val="24"/>
          <w:lang w:eastAsia="pt-BR"/>
        </w:rPr>
        <w:t>Os serviços de terraplenagem serão da inteira responsabilidade do ente federado (contratante da obra).</w:t>
      </w:r>
    </w:p>
    <w:p w:rsidR="00296214" w:rsidRPr="00A877FA" w:rsidRDefault="00BF1B68" w:rsidP="00A877FA">
      <w:pPr>
        <w:keepLines/>
        <w:spacing w:before="240" w:after="0"/>
        <w:ind w:right="-57"/>
        <w:jc w:val="both"/>
        <w:rPr>
          <w:rFonts w:ascii="Arial" w:hAnsi="Arial" w:cs="Arial"/>
          <w:b/>
          <w:bCs/>
          <w:iCs/>
          <w:sz w:val="24"/>
          <w:szCs w:val="24"/>
        </w:rPr>
      </w:pPr>
      <w:r w:rsidRPr="00A877FA">
        <w:rPr>
          <w:rFonts w:ascii="Arial" w:hAnsi="Arial" w:cs="Arial"/>
          <w:b/>
          <w:bCs/>
          <w:iCs/>
          <w:sz w:val="24"/>
          <w:szCs w:val="24"/>
        </w:rPr>
        <w:t xml:space="preserve">3.0 </w:t>
      </w:r>
      <w:r w:rsidR="00B266AC" w:rsidRPr="00A877FA">
        <w:rPr>
          <w:rFonts w:ascii="Arial" w:hAnsi="Arial" w:cs="Arial"/>
          <w:iCs/>
          <w:spacing w:val="7"/>
          <w:sz w:val="24"/>
          <w:szCs w:val="24"/>
        </w:rPr>
        <w:t>–</w:t>
      </w:r>
      <w:r w:rsidR="00296214" w:rsidRPr="00A877FA">
        <w:rPr>
          <w:rFonts w:ascii="Arial" w:hAnsi="Arial" w:cs="Arial"/>
          <w:b/>
          <w:bCs/>
          <w:iCs/>
          <w:sz w:val="24"/>
          <w:szCs w:val="24"/>
        </w:rPr>
        <w:t xml:space="preserve"> SERVIÇOS PRELIMINARES</w:t>
      </w:r>
    </w:p>
    <w:p w:rsidR="00296214" w:rsidRPr="00A877FA" w:rsidRDefault="00296214" w:rsidP="00A877FA">
      <w:pPr>
        <w:pStyle w:val="Style1"/>
        <w:keepLines/>
        <w:widowControl/>
        <w:adjustRightInd/>
        <w:spacing w:before="240" w:line="276" w:lineRule="auto"/>
        <w:ind w:right="-57" w:firstLine="708"/>
        <w:jc w:val="both"/>
        <w:rPr>
          <w:rFonts w:ascii="Arial" w:hAnsi="Arial" w:cs="Arial"/>
          <w:iCs/>
          <w:spacing w:val="5"/>
          <w:sz w:val="24"/>
          <w:szCs w:val="24"/>
        </w:rPr>
      </w:pPr>
      <w:r w:rsidRPr="00A877FA">
        <w:rPr>
          <w:rFonts w:ascii="Arial" w:hAnsi="Arial" w:cs="Arial"/>
          <w:iCs/>
          <w:spacing w:val="5"/>
          <w:sz w:val="24"/>
          <w:szCs w:val="24"/>
        </w:rPr>
        <w:t xml:space="preserve">A Empreiteira </w:t>
      </w:r>
      <w:r w:rsidR="00BF1B68" w:rsidRPr="00A877FA">
        <w:rPr>
          <w:rFonts w:ascii="Arial" w:hAnsi="Arial" w:cs="Arial"/>
          <w:iCs/>
          <w:spacing w:val="5"/>
          <w:sz w:val="24"/>
          <w:szCs w:val="24"/>
        </w:rPr>
        <w:t xml:space="preserve">contratada </w:t>
      </w:r>
      <w:r w:rsidRPr="00A877FA">
        <w:rPr>
          <w:rFonts w:ascii="Arial" w:hAnsi="Arial" w:cs="Arial"/>
          <w:iCs/>
          <w:spacing w:val="5"/>
          <w:sz w:val="24"/>
          <w:szCs w:val="24"/>
        </w:rPr>
        <w:t xml:space="preserve">deverá executar, às suas expensas, as redes provisórias </w:t>
      </w:r>
      <w:r w:rsidRPr="00A877FA">
        <w:rPr>
          <w:rFonts w:ascii="Arial" w:hAnsi="Arial" w:cs="Arial"/>
          <w:iCs/>
          <w:sz w:val="24"/>
          <w:szCs w:val="24"/>
        </w:rPr>
        <w:t xml:space="preserve">de </w:t>
      </w:r>
      <w:r w:rsidR="0019604F" w:rsidRPr="00A877FA">
        <w:rPr>
          <w:rFonts w:ascii="Arial" w:hAnsi="Arial" w:cs="Arial"/>
          <w:iCs/>
          <w:sz w:val="24"/>
          <w:szCs w:val="24"/>
        </w:rPr>
        <w:t>energia elétrica e água potável e esgoto</w:t>
      </w:r>
      <w:r w:rsidR="003E6E8B" w:rsidRPr="00A877FA">
        <w:rPr>
          <w:rFonts w:ascii="Arial" w:hAnsi="Arial" w:cs="Arial"/>
          <w:iCs/>
          <w:sz w:val="24"/>
          <w:szCs w:val="24"/>
        </w:rPr>
        <w:t xml:space="preserve"> sanitário</w:t>
      </w:r>
      <w:r w:rsidR="00BF1B68" w:rsidRPr="00A877FA">
        <w:rPr>
          <w:rFonts w:ascii="Arial" w:hAnsi="Arial" w:cs="Arial"/>
          <w:iCs/>
          <w:sz w:val="24"/>
          <w:szCs w:val="24"/>
        </w:rPr>
        <w:t xml:space="preserve">, bem como, </w:t>
      </w:r>
      <w:r w:rsidRPr="00A877FA">
        <w:rPr>
          <w:rFonts w:ascii="Arial" w:hAnsi="Arial" w:cs="Arial"/>
          <w:iCs/>
          <w:sz w:val="24"/>
          <w:szCs w:val="24"/>
        </w:rPr>
        <w:t xml:space="preserve">deverá providenciar a colocação das placas </w:t>
      </w:r>
      <w:r w:rsidR="00D72365" w:rsidRPr="00A877FA">
        <w:rPr>
          <w:rFonts w:ascii="Arial" w:hAnsi="Arial" w:cs="Arial"/>
          <w:iCs/>
          <w:sz w:val="24"/>
          <w:szCs w:val="24"/>
        </w:rPr>
        <w:t xml:space="preserve">Padrão </w:t>
      </w:r>
      <w:r w:rsidRPr="00A877FA">
        <w:rPr>
          <w:rFonts w:ascii="Arial" w:hAnsi="Arial" w:cs="Arial"/>
          <w:iCs/>
          <w:sz w:val="24"/>
          <w:szCs w:val="24"/>
        </w:rPr>
        <w:t>do Governo Federal</w:t>
      </w:r>
      <w:r w:rsidRPr="00A877FA">
        <w:rPr>
          <w:rFonts w:ascii="Arial" w:hAnsi="Arial" w:cs="Arial"/>
          <w:iCs/>
          <w:spacing w:val="5"/>
          <w:sz w:val="24"/>
          <w:szCs w:val="24"/>
        </w:rPr>
        <w:t>. A limpeza e preparo do terreno ficará a cargo da Empreiteira contratada, com emprego de todo maquinário necessário e suficiente, e remoção do entulho resultante desta limpeza.</w:t>
      </w:r>
    </w:p>
    <w:p w:rsidR="00296214" w:rsidRPr="00A877FA" w:rsidRDefault="00BF1B68" w:rsidP="00A877FA">
      <w:pPr>
        <w:keepLines/>
        <w:spacing w:before="240" w:after="0"/>
        <w:ind w:right="-57"/>
        <w:jc w:val="both"/>
        <w:rPr>
          <w:rStyle w:val="CharacterStyle1"/>
          <w:rFonts w:ascii="Arial" w:hAnsi="Arial" w:cs="Arial"/>
          <w:b/>
          <w:bCs/>
          <w:i w:val="0"/>
          <w:sz w:val="24"/>
          <w:szCs w:val="24"/>
        </w:rPr>
      </w:pPr>
      <w:r w:rsidRPr="00A877FA">
        <w:rPr>
          <w:rStyle w:val="CharacterStyle1"/>
          <w:rFonts w:ascii="Arial" w:hAnsi="Arial" w:cs="Arial"/>
          <w:b/>
          <w:bCs/>
          <w:i w:val="0"/>
          <w:sz w:val="24"/>
          <w:szCs w:val="24"/>
        </w:rPr>
        <w:t>4</w:t>
      </w:r>
      <w:r w:rsidR="00D55D66" w:rsidRPr="00A877FA">
        <w:rPr>
          <w:rStyle w:val="CharacterStyle1"/>
          <w:rFonts w:ascii="Arial" w:hAnsi="Arial" w:cs="Arial"/>
          <w:b/>
          <w:bCs/>
          <w:i w:val="0"/>
          <w:sz w:val="24"/>
          <w:szCs w:val="24"/>
        </w:rPr>
        <w:t>.</w:t>
      </w:r>
      <w:r w:rsidR="00BF52CD" w:rsidRPr="00A877FA">
        <w:rPr>
          <w:rStyle w:val="CharacterStyle1"/>
          <w:rFonts w:ascii="Arial" w:hAnsi="Arial" w:cs="Arial"/>
          <w:b/>
          <w:bCs/>
          <w:i w:val="0"/>
          <w:sz w:val="24"/>
          <w:szCs w:val="24"/>
        </w:rPr>
        <w:t xml:space="preserve">0 </w:t>
      </w:r>
      <w:r w:rsidR="00B266AC" w:rsidRPr="00A877FA">
        <w:rPr>
          <w:rFonts w:ascii="Arial" w:hAnsi="Arial" w:cs="Arial"/>
          <w:iCs/>
          <w:spacing w:val="7"/>
          <w:sz w:val="24"/>
          <w:szCs w:val="24"/>
        </w:rPr>
        <w:t>–</w:t>
      </w:r>
      <w:r w:rsidR="00296214" w:rsidRPr="00A877FA">
        <w:rPr>
          <w:rStyle w:val="CharacterStyle1"/>
          <w:rFonts w:ascii="Arial" w:hAnsi="Arial" w:cs="Arial"/>
          <w:b/>
          <w:bCs/>
          <w:i w:val="0"/>
          <w:sz w:val="24"/>
          <w:szCs w:val="24"/>
        </w:rPr>
        <w:t xml:space="preserve"> LOCAÇÃO DA OBRA</w:t>
      </w:r>
    </w:p>
    <w:p w:rsidR="00BF1B68" w:rsidRPr="00A877FA" w:rsidRDefault="00296214" w:rsidP="00A877FA">
      <w:pPr>
        <w:pStyle w:val="Style3"/>
        <w:keepLines/>
        <w:widowControl/>
        <w:spacing w:before="240" w:line="276" w:lineRule="auto"/>
        <w:ind w:left="0" w:right="-57" w:firstLine="708"/>
        <w:rPr>
          <w:rFonts w:ascii="Arial" w:eastAsia="Calibri" w:hAnsi="Arial" w:cs="Arial"/>
          <w:i w:val="0"/>
          <w:spacing w:val="5"/>
          <w:sz w:val="24"/>
          <w:szCs w:val="24"/>
          <w:lang w:eastAsia="en-US"/>
        </w:rPr>
      </w:pPr>
      <w:r w:rsidRPr="00A877FA">
        <w:rPr>
          <w:rFonts w:ascii="Arial" w:eastAsia="Calibri" w:hAnsi="Arial" w:cs="Arial"/>
          <w:i w:val="0"/>
          <w:spacing w:val="5"/>
          <w:sz w:val="24"/>
          <w:szCs w:val="24"/>
          <w:lang w:eastAsia="en-US"/>
        </w:rPr>
        <w:t xml:space="preserve">Ficará sob responsabilidade direta da Empreiteira a locação da obra, que deverá </w:t>
      </w:r>
      <w:r w:rsidR="004D38C0" w:rsidRPr="00A877FA">
        <w:rPr>
          <w:rFonts w:ascii="Arial" w:eastAsia="Calibri" w:hAnsi="Arial" w:cs="Arial"/>
          <w:i w:val="0"/>
          <w:spacing w:val="5"/>
          <w:sz w:val="24"/>
          <w:szCs w:val="24"/>
          <w:lang w:eastAsia="en-US"/>
        </w:rPr>
        <w:t xml:space="preserve">ser </w:t>
      </w:r>
      <w:r w:rsidRPr="00A877FA">
        <w:rPr>
          <w:rFonts w:ascii="Arial" w:eastAsia="Calibri" w:hAnsi="Arial" w:cs="Arial"/>
          <w:i w:val="0"/>
          <w:spacing w:val="5"/>
          <w:sz w:val="24"/>
          <w:szCs w:val="24"/>
          <w:lang w:eastAsia="en-US"/>
        </w:rPr>
        <w:t>executada com rigor técnico, observando-se atentamente o projeto arquitetônico e o de implantação, quanto a níveis e cotas estabelecidas neles</w:t>
      </w:r>
      <w:r w:rsidRPr="00A877FA">
        <w:rPr>
          <w:rStyle w:val="CharacterStyle1"/>
          <w:rFonts w:ascii="Arial" w:hAnsi="Arial" w:cs="Arial"/>
          <w:spacing w:val="11"/>
          <w:sz w:val="24"/>
          <w:szCs w:val="24"/>
        </w:rPr>
        <w:t xml:space="preserve">. </w:t>
      </w:r>
      <w:r w:rsidRPr="00A877FA">
        <w:rPr>
          <w:rFonts w:ascii="Arial" w:eastAsia="Calibri" w:hAnsi="Arial" w:cs="Arial"/>
          <w:i w:val="0"/>
          <w:spacing w:val="5"/>
          <w:sz w:val="24"/>
          <w:szCs w:val="24"/>
          <w:lang w:eastAsia="en-US"/>
        </w:rPr>
        <w:t>Além das plantas acima citadas, será relevante o atendimento ao projeto de fundações, para execução do gabarito convencional, utilizando-se quadros com piquetes e tábuas niveladas, fixadas para resistir à tensão dos fios sem oscilação e sem movimento. A locação será por eixos ou faces de paredes. Caso necessário</w:t>
      </w:r>
      <w:r w:rsidR="00D72365" w:rsidRPr="00A877FA">
        <w:rPr>
          <w:rFonts w:ascii="Arial" w:eastAsia="Calibri" w:hAnsi="Arial" w:cs="Arial"/>
          <w:i w:val="0"/>
          <w:spacing w:val="5"/>
          <w:sz w:val="24"/>
          <w:szCs w:val="24"/>
          <w:lang w:eastAsia="en-US"/>
        </w:rPr>
        <w:t>,</w:t>
      </w:r>
      <w:r w:rsidRPr="00A877FA">
        <w:rPr>
          <w:rFonts w:ascii="Arial" w:eastAsia="Calibri" w:hAnsi="Arial" w:cs="Arial"/>
          <w:i w:val="0"/>
          <w:spacing w:val="5"/>
          <w:sz w:val="24"/>
          <w:szCs w:val="24"/>
          <w:lang w:eastAsia="en-US"/>
        </w:rPr>
        <w:t xml:space="preserve"> deve-se sempre utilizar aparelhos topográficos de maior precisão para implantar os alinhamentos,</w:t>
      </w:r>
      <w:r w:rsidR="00BF1B68" w:rsidRPr="00A877FA">
        <w:rPr>
          <w:rFonts w:ascii="Arial" w:eastAsia="Calibri" w:hAnsi="Arial" w:cs="Arial"/>
          <w:i w:val="0"/>
          <w:spacing w:val="5"/>
          <w:sz w:val="24"/>
          <w:szCs w:val="24"/>
          <w:lang w:eastAsia="en-US"/>
        </w:rPr>
        <w:t xml:space="preserve"> as linhas normais e paralelas</w:t>
      </w:r>
      <w:r w:rsidRPr="00A877FA">
        <w:rPr>
          <w:rFonts w:ascii="Arial" w:eastAsia="Calibri" w:hAnsi="Arial" w:cs="Arial"/>
          <w:i w:val="0"/>
          <w:spacing w:val="5"/>
          <w:sz w:val="24"/>
          <w:szCs w:val="24"/>
          <w:lang w:eastAsia="en-US"/>
        </w:rPr>
        <w:t>.</w:t>
      </w:r>
    </w:p>
    <w:p w:rsidR="00296214" w:rsidRPr="00A877FA" w:rsidRDefault="00296214" w:rsidP="00A877FA">
      <w:pPr>
        <w:pStyle w:val="Style3"/>
        <w:keepLines/>
        <w:widowControl/>
        <w:spacing w:before="240" w:line="276" w:lineRule="auto"/>
        <w:ind w:left="0" w:right="-57" w:firstLine="708"/>
        <w:rPr>
          <w:rFonts w:ascii="Arial" w:eastAsia="Calibri" w:hAnsi="Arial" w:cs="Arial"/>
          <w:i w:val="0"/>
          <w:spacing w:val="5"/>
          <w:sz w:val="24"/>
          <w:szCs w:val="24"/>
          <w:lang w:eastAsia="en-US"/>
        </w:rPr>
      </w:pPr>
      <w:r w:rsidRPr="00A877FA">
        <w:rPr>
          <w:rFonts w:ascii="Arial" w:eastAsia="Calibri" w:hAnsi="Arial" w:cs="Arial"/>
          <w:i w:val="0"/>
          <w:spacing w:val="5"/>
          <w:sz w:val="24"/>
          <w:szCs w:val="24"/>
          <w:lang w:eastAsia="en-US"/>
        </w:rPr>
        <w:t xml:space="preserve"> A ocorrência de erro na locação da obra implicará à Empreiteira a obrigação de proceder, por sua conta e dentro dos prazos estipulados no contrato, as devidas modificações, demolições e reposições que assim se fizerem necessárias, sob aprovação</w:t>
      </w:r>
      <w:r w:rsidR="00D55D66" w:rsidRPr="00A877FA">
        <w:rPr>
          <w:rFonts w:ascii="Arial" w:eastAsia="Calibri" w:hAnsi="Arial" w:cs="Arial"/>
          <w:i w:val="0"/>
          <w:spacing w:val="5"/>
          <w:sz w:val="24"/>
          <w:szCs w:val="24"/>
          <w:lang w:eastAsia="en-US"/>
        </w:rPr>
        <w:t>,</w:t>
      </w:r>
      <w:r w:rsidRPr="00A877FA">
        <w:rPr>
          <w:rFonts w:ascii="Arial" w:eastAsia="Calibri" w:hAnsi="Arial" w:cs="Arial"/>
          <w:i w:val="0"/>
          <w:spacing w:val="5"/>
          <w:sz w:val="24"/>
          <w:szCs w:val="24"/>
          <w:lang w:eastAsia="en-US"/>
        </w:rPr>
        <w:t xml:space="preserve"> ou não</w:t>
      </w:r>
      <w:r w:rsidR="00D55D66" w:rsidRPr="00A877FA">
        <w:rPr>
          <w:rFonts w:ascii="Arial" w:eastAsia="Calibri" w:hAnsi="Arial" w:cs="Arial"/>
          <w:i w:val="0"/>
          <w:spacing w:val="5"/>
          <w:sz w:val="24"/>
          <w:szCs w:val="24"/>
          <w:lang w:eastAsia="en-US"/>
        </w:rPr>
        <w:t>,</w:t>
      </w:r>
      <w:r w:rsidRPr="00A877FA">
        <w:rPr>
          <w:rFonts w:ascii="Arial" w:eastAsia="Calibri" w:hAnsi="Arial" w:cs="Arial"/>
          <w:i w:val="0"/>
          <w:spacing w:val="5"/>
          <w:sz w:val="24"/>
          <w:szCs w:val="24"/>
          <w:lang w:eastAsia="en-US"/>
        </w:rPr>
        <w:t xml:space="preserve"> da</w:t>
      </w:r>
      <w:r w:rsidR="00BF1B68" w:rsidRPr="00A877FA">
        <w:rPr>
          <w:rFonts w:ascii="Arial" w:eastAsia="Calibri" w:hAnsi="Arial" w:cs="Arial"/>
          <w:i w:val="0"/>
          <w:spacing w:val="5"/>
          <w:sz w:val="24"/>
          <w:szCs w:val="24"/>
          <w:lang w:eastAsia="en-US"/>
        </w:rPr>
        <w:t xml:space="preserve"> Fiscalização do ente federado</w:t>
      </w:r>
      <w:r w:rsidRPr="00A877FA">
        <w:rPr>
          <w:rFonts w:ascii="Arial" w:hAnsi="Arial" w:cs="Arial"/>
          <w:i w:val="0"/>
          <w:iCs w:val="0"/>
          <w:spacing w:val="5"/>
          <w:sz w:val="24"/>
          <w:szCs w:val="24"/>
        </w:rPr>
        <w:t>. Qualquer omissão de informação que implique na não obtenção de licenciamentos, alvará, habite-se, ou em reparos e demolições para atendimento de exigências dos órgãos municipais, serão de inteira responsabilidade da Empreiteira, que arcará com todos os custos pertinentes.</w:t>
      </w:r>
    </w:p>
    <w:p w:rsidR="00296214" w:rsidRPr="00A877FA" w:rsidRDefault="00296214" w:rsidP="00A877FA">
      <w:pPr>
        <w:pStyle w:val="Style3"/>
        <w:keepLines/>
        <w:widowControl/>
        <w:spacing w:before="240" w:line="276" w:lineRule="auto"/>
        <w:ind w:left="0" w:right="-57" w:firstLine="708"/>
        <w:rPr>
          <w:rFonts w:ascii="Arial" w:eastAsia="Calibri" w:hAnsi="Arial" w:cs="Arial"/>
          <w:i w:val="0"/>
          <w:spacing w:val="5"/>
          <w:sz w:val="24"/>
          <w:szCs w:val="24"/>
          <w:lang w:eastAsia="en-US"/>
        </w:rPr>
      </w:pPr>
      <w:r w:rsidRPr="00A877FA">
        <w:rPr>
          <w:rFonts w:ascii="Arial" w:eastAsia="Calibri" w:hAnsi="Arial" w:cs="Arial"/>
          <w:i w:val="0"/>
          <w:spacing w:val="5"/>
          <w:sz w:val="24"/>
          <w:szCs w:val="24"/>
          <w:lang w:eastAsia="en-US"/>
        </w:rPr>
        <w:lastRenderedPageBreak/>
        <w:t xml:space="preserve"> Após ser finalizada a locação, a Empreiteira procederá ao aferimento das dimensões, alinhamentos, ângulos (esquadros) e de quaisquer outras indicações que constam no projeto aprovado, de acordo com as reais condições encontradas no local da obra. Havendo relevantes divergências entre as reais condições existentes no local da obra e os elementos do projeto aprovado, os fatos ocorridos deverão ser comunicados, por escrito, à Fiscalização do contratante, que responderá em tempo hábil quais providências deverão ser tomadas.</w:t>
      </w:r>
    </w:p>
    <w:p w:rsidR="00296214" w:rsidRPr="00A877FA" w:rsidRDefault="00071E63" w:rsidP="00A877FA">
      <w:pPr>
        <w:pStyle w:val="Style2"/>
        <w:keepLines/>
        <w:widowControl/>
        <w:spacing w:before="240" w:line="276" w:lineRule="auto"/>
        <w:ind w:left="0" w:right="-57"/>
        <w:jc w:val="both"/>
        <w:rPr>
          <w:rStyle w:val="CharacterStyle1"/>
          <w:rFonts w:ascii="Arial" w:hAnsi="Arial" w:cs="Arial"/>
          <w:b/>
          <w:bCs/>
          <w:sz w:val="24"/>
          <w:szCs w:val="24"/>
          <w:highlight w:val="yellow"/>
        </w:rPr>
      </w:pPr>
      <w:r w:rsidRPr="00A877FA">
        <w:rPr>
          <w:rStyle w:val="CharacterStyle1"/>
          <w:rFonts w:ascii="Arial" w:hAnsi="Arial" w:cs="Arial"/>
          <w:b/>
          <w:bCs/>
          <w:sz w:val="24"/>
          <w:szCs w:val="24"/>
        </w:rPr>
        <w:t>5</w:t>
      </w:r>
      <w:r w:rsidRPr="00A877FA">
        <w:rPr>
          <w:rStyle w:val="CharacterStyle1"/>
          <w:rFonts w:ascii="Arial" w:hAnsi="Arial" w:cs="Arial"/>
          <w:b/>
          <w:bCs/>
          <w:sz w:val="24"/>
          <w:szCs w:val="24"/>
          <w:highlight w:val="yellow"/>
        </w:rPr>
        <w:t>.0</w:t>
      </w:r>
      <w:r w:rsidR="00324502" w:rsidRPr="00A877FA">
        <w:rPr>
          <w:rStyle w:val="CharacterStyle1"/>
          <w:rFonts w:ascii="Arial" w:hAnsi="Arial" w:cs="Arial"/>
          <w:b/>
          <w:bCs/>
          <w:sz w:val="24"/>
          <w:szCs w:val="24"/>
          <w:highlight w:val="yellow"/>
        </w:rPr>
        <w:t xml:space="preserve"> </w:t>
      </w:r>
      <w:r w:rsidR="00B266AC" w:rsidRPr="00A877FA">
        <w:rPr>
          <w:rFonts w:ascii="Arial" w:hAnsi="Arial" w:cs="Arial"/>
          <w:b/>
          <w:iCs w:val="0"/>
          <w:spacing w:val="7"/>
          <w:sz w:val="24"/>
          <w:szCs w:val="24"/>
          <w:highlight w:val="yellow"/>
        </w:rPr>
        <w:t>–</w:t>
      </w:r>
      <w:r w:rsidR="00324502" w:rsidRPr="00A877FA">
        <w:rPr>
          <w:rStyle w:val="CharacterStyle1"/>
          <w:rFonts w:ascii="Arial" w:hAnsi="Arial" w:cs="Arial"/>
          <w:b/>
          <w:bCs/>
          <w:sz w:val="24"/>
          <w:szCs w:val="24"/>
          <w:highlight w:val="yellow"/>
        </w:rPr>
        <w:t xml:space="preserve"> MOVIMENTO </w:t>
      </w:r>
      <w:r w:rsidR="00296214" w:rsidRPr="00A877FA">
        <w:rPr>
          <w:rStyle w:val="CharacterStyle1"/>
          <w:rFonts w:ascii="Arial" w:hAnsi="Arial" w:cs="Arial"/>
          <w:b/>
          <w:bCs/>
          <w:sz w:val="24"/>
          <w:szCs w:val="24"/>
          <w:highlight w:val="yellow"/>
        </w:rPr>
        <w:t>DE TERRA</w:t>
      </w:r>
    </w:p>
    <w:p w:rsidR="00071E63" w:rsidRPr="00A877FA" w:rsidRDefault="00296214" w:rsidP="00A877FA">
      <w:pPr>
        <w:keepLines/>
        <w:spacing w:before="240" w:after="0"/>
        <w:ind w:right="-57" w:firstLine="708"/>
        <w:jc w:val="both"/>
        <w:rPr>
          <w:rFonts w:ascii="Arial" w:hAnsi="Arial" w:cs="Arial"/>
          <w:iCs/>
          <w:spacing w:val="5"/>
          <w:sz w:val="24"/>
          <w:szCs w:val="24"/>
          <w:highlight w:val="yellow"/>
        </w:rPr>
      </w:pPr>
      <w:r w:rsidRPr="00A877FA">
        <w:rPr>
          <w:rFonts w:ascii="Arial" w:hAnsi="Arial" w:cs="Arial"/>
          <w:iCs/>
          <w:spacing w:val="5"/>
          <w:sz w:val="24"/>
          <w:szCs w:val="24"/>
          <w:highlight w:val="yellow"/>
        </w:rPr>
        <w:t>As áreas externas à edificação, no interior do terreno previsto para sua construção, quando não perfeitamente caracterizadas nas plantas, deverão ser previamente regularizadas, de forma a permitir continuo acesso às dependências da obra, assim como um perfeito escoamento das águas superficiais pela topografia natural do terreno.</w:t>
      </w:r>
    </w:p>
    <w:p w:rsidR="00071E63" w:rsidRPr="00A877FA" w:rsidRDefault="00296214" w:rsidP="00A877FA">
      <w:pPr>
        <w:keepLines/>
        <w:spacing w:before="240" w:after="0"/>
        <w:ind w:right="-57" w:firstLine="708"/>
        <w:jc w:val="both"/>
        <w:rPr>
          <w:rFonts w:ascii="Arial" w:hAnsi="Arial" w:cs="Arial"/>
          <w:iCs/>
          <w:spacing w:val="5"/>
          <w:sz w:val="24"/>
          <w:szCs w:val="24"/>
          <w:highlight w:val="yellow"/>
        </w:rPr>
      </w:pPr>
      <w:r w:rsidRPr="00A877FA">
        <w:rPr>
          <w:rStyle w:val="CharacterStyle1"/>
          <w:rFonts w:ascii="Arial" w:hAnsi="Arial" w:cs="Arial"/>
          <w:bCs/>
          <w:i w:val="0"/>
          <w:sz w:val="24"/>
          <w:szCs w:val="24"/>
          <w:highlight w:val="yellow"/>
        </w:rPr>
        <w:t xml:space="preserve">Será executada escavação manual de valas, </w:t>
      </w:r>
      <w:r w:rsidRPr="00A877FA">
        <w:rPr>
          <w:rFonts w:ascii="Arial" w:hAnsi="Arial" w:cs="Arial"/>
          <w:sz w:val="24"/>
          <w:szCs w:val="24"/>
          <w:highlight w:val="yellow"/>
        </w:rPr>
        <w:t xml:space="preserve">com dimensões mínimas de 0,20m (largura) x 0,30m (profundidade), prevista para os seguintes serviços: rede externa da entrada de instalação elétrica, rede externa da instalação telefônica, </w:t>
      </w:r>
      <w:r w:rsidRPr="00A877FA">
        <w:rPr>
          <w:rStyle w:val="CharacterStyle2"/>
          <w:rFonts w:ascii="Arial" w:hAnsi="Arial" w:cs="Arial"/>
          <w:i w:val="0"/>
          <w:sz w:val="24"/>
          <w:szCs w:val="24"/>
          <w:highlight w:val="yellow"/>
        </w:rPr>
        <w:t>rede externa da instalação de água potável, rede externa da instalação de esgoto sanitário, rede externa da instalação de águas pluviais e rede externa das instalações provisórias.</w:t>
      </w:r>
      <w:r w:rsidR="00071E63" w:rsidRPr="00A877FA">
        <w:rPr>
          <w:rStyle w:val="CharacterStyle2"/>
          <w:rFonts w:ascii="Arial" w:hAnsi="Arial" w:cs="Arial"/>
          <w:i w:val="0"/>
          <w:iCs/>
          <w:spacing w:val="5"/>
          <w:sz w:val="24"/>
          <w:szCs w:val="24"/>
          <w:highlight w:val="yellow"/>
        </w:rPr>
        <w:t xml:space="preserve"> </w:t>
      </w:r>
      <w:r w:rsidRPr="00A877FA">
        <w:rPr>
          <w:rFonts w:ascii="Arial" w:hAnsi="Arial" w:cs="Arial"/>
          <w:sz w:val="24"/>
          <w:szCs w:val="24"/>
          <w:highlight w:val="yellow"/>
        </w:rPr>
        <w:t>Os reaterros des</w:t>
      </w:r>
      <w:r w:rsidR="00271A5C" w:rsidRPr="00A877FA">
        <w:rPr>
          <w:rFonts w:ascii="Arial" w:hAnsi="Arial" w:cs="Arial"/>
          <w:sz w:val="24"/>
          <w:szCs w:val="24"/>
          <w:highlight w:val="yellow"/>
        </w:rPr>
        <w:t>s</w:t>
      </w:r>
      <w:r w:rsidRPr="00A877FA">
        <w:rPr>
          <w:rFonts w:ascii="Arial" w:hAnsi="Arial" w:cs="Arial"/>
          <w:sz w:val="24"/>
          <w:szCs w:val="24"/>
          <w:highlight w:val="yellow"/>
        </w:rPr>
        <w:t>as valas serão executados com material escolhido e selecionado, colhido da escavação manual, sem detritos e nem vegetais, em camadas sucessivas de 0,20</w:t>
      </w:r>
      <w:r w:rsidR="00271A5C" w:rsidRPr="00A877FA">
        <w:rPr>
          <w:rFonts w:ascii="Arial" w:hAnsi="Arial" w:cs="Arial"/>
          <w:sz w:val="24"/>
          <w:szCs w:val="24"/>
          <w:highlight w:val="yellow"/>
        </w:rPr>
        <w:t xml:space="preserve"> </w:t>
      </w:r>
      <w:r w:rsidRPr="00A877FA">
        <w:rPr>
          <w:rFonts w:ascii="Arial" w:hAnsi="Arial" w:cs="Arial"/>
          <w:sz w:val="24"/>
          <w:szCs w:val="24"/>
          <w:highlight w:val="yellow"/>
        </w:rPr>
        <w:t>m de espessura, adequadamente molhados e energicamente compactados por meio mecânico, a fim de se evitar a posterior ocorrência de fendas, trincas ou desníveis, em razão do recalque que poderá ocorrer nas camadas aterradas.</w:t>
      </w:r>
    </w:p>
    <w:p w:rsidR="00296214" w:rsidRPr="00A877FA" w:rsidRDefault="00296214" w:rsidP="00A877FA">
      <w:pPr>
        <w:keepLines/>
        <w:spacing w:before="240" w:after="0"/>
        <w:ind w:right="-57" w:firstLine="708"/>
        <w:jc w:val="both"/>
        <w:rPr>
          <w:rFonts w:ascii="Arial" w:hAnsi="Arial" w:cs="Arial"/>
          <w:iCs/>
          <w:spacing w:val="5"/>
          <w:sz w:val="24"/>
          <w:szCs w:val="24"/>
        </w:rPr>
      </w:pPr>
      <w:r w:rsidRPr="00A877FA">
        <w:rPr>
          <w:rFonts w:ascii="Arial" w:hAnsi="Arial" w:cs="Arial"/>
          <w:sz w:val="24"/>
          <w:szCs w:val="24"/>
          <w:highlight w:val="yellow"/>
        </w:rPr>
        <w:t>O aterro da projeção da obra (caixão) será executado com material granular argiloso de alta compacidade e resistência, ou seja, preferencialmente terra cascalho da região</w:t>
      </w:r>
      <w:r w:rsidR="00C5744F" w:rsidRPr="00A877FA">
        <w:rPr>
          <w:rFonts w:ascii="Arial" w:hAnsi="Arial" w:cs="Arial"/>
          <w:sz w:val="24"/>
          <w:szCs w:val="24"/>
          <w:highlight w:val="yellow"/>
        </w:rPr>
        <w:t>,</w:t>
      </w:r>
      <w:r w:rsidRPr="00A877FA">
        <w:rPr>
          <w:rFonts w:ascii="Arial" w:hAnsi="Arial" w:cs="Arial"/>
          <w:sz w:val="24"/>
          <w:szCs w:val="24"/>
          <w:highlight w:val="yellow"/>
        </w:rPr>
        <w:t xml:space="preserve"> sem torrões e nem vegetais, em camadas sucessivas de 0,20</w:t>
      </w:r>
      <w:r w:rsidR="00271A5C" w:rsidRPr="00A877FA">
        <w:rPr>
          <w:rFonts w:ascii="Arial" w:hAnsi="Arial" w:cs="Arial"/>
          <w:sz w:val="24"/>
          <w:szCs w:val="24"/>
          <w:highlight w:val="yellow"/>
        </w:rPr>
        <w:t xml:space="preserve"> </w:t>
      </w:r>
      <w:r w:rsidRPr="00A877FA">
        <w:rPr>
          <w:rFonts w:ascii="Arial" w:hAnsi="Arial" w:cs="Arial"/>
          <w:sz w:val="24"/>
          <w:szCs w:val="24"/>
          <w:highlight w:val="yellow"/>
        </w:rPr>
        <w:t>m, altura média de 0,</w:t>
      </w:r>
      <w:r w:rsidR="00C5744F" w:rsidRPr="00A877FA">
        <w:rPr>
          <w:rFonts w:ascii="Arial" w:hAnsi="Arial" w:cs="Arial"/>
          <w:sz w:val="24"/>
          <w:szCs w:val="24"/>
          <w:highlight w:val="yellow"/>
        </w:rPr>
        <w:t>3</w:t>
      </w:r>
      <w:r w:rsidRPr="00A877FA">
        <w:rPr>
          <w:rFonts w:ascii="Arial" w:hAnsi="Arial" w:cs="Arial"/>
          <w:sz w:val="24"/>
          <w:szCs w:val="24"/>
          <w:highlight w:val="yellow"/>
        </w:rPr>
        <w:t>0 m, compactado mecanicamente até atingir a cota prevista em projeto, estendendo-se este aterro em cerca de 1,</w:t>
      </w:r>
      <w:r w:rsidR="00C5744F" w:rsidRPr="00A877FA">
        <w:rPr>
          <w:rFonts w:ascii="Arial" w:hAnsi="Arial" w:cs="Arial"/>
          <w:sz w:val="24"/>
          <w:szCs w:val="24"/>
          <w:highlight w:val="yellow"/>
        </w:rPr>
        <w:t>2</w:t>
      </w:r>
      <w:r w:rsidRPr="00A877FA">
        <w:rPr>
          <w:rFonts w:ascii="Arial" w:hAnsi="Arial" w:cs="Arial"/>
          <w:sz w:val="24"/>
          <w:szCs w:val="24"/>
          <w:highlight w:val="yellow"/>
        </w:rPr>
        <w:t>0</w:t>
      </w:r>
      <w:r w:rsidR="00271A5C" w:rsidRPr="00A877FA">
        <w:rPr>
          <w:rFonts w:ascii="Arial" w:hAnsi="Arial" w:cs="Arial"/>
          <w:sz w:val="24"/>
          <w:szCs w:val="24"/>
          <w:highlight w:val="yellow"/>
        </w:rPr>
        <w:t xml:space="preserve"> </w:t>
      </w:r>
      <w:r w:rsidRPr="00A877FA">
        <w:rPr>
          <w:rFonts w:ascii="Arial" w:hAnsi="Arial" w:cs="Arial"/>
          <w:sz w:val="24"/>
          <w:szCs w:val="24"/>
          <w:highlight w:val="yellow"/>
        </w:rPr>
        <w:t>m para cada lado da projeção da edificação, formando um talude a 45 graus, nos quatro cantos da saia de contenção.</w:t>
      </w:r>
    </w:p>
    <w:p w:rsidR="00296214" w:rsidRPr="00A877FA" w:rsidRDefault="00F27405" w:rsidP="00A877FA">
      <w:pPr>
        <w:keepLines/>
        <w:spacing w:before="240" w:after="0"/>
        <w:ind w:right="-57"/>
        <w:jc w:val="both"/>
        <w:rPr>
          <w:rStyle w:val="CharacterStyle1"/>
          <w:rFonts w:ascii="Arial" w:hAnsi="Arial" w:cs="Arial"/>
          <w:b/>
          <w:bCs/>
          <w:i w:val="0"/>
          <w:sz w:val="24"/>
          <w:szCs w:val="24"/>
        </w:rPr>
      </w:pPr>
      <w:r w:rsidRPr="00A877FA">
        <w:rPr>
          <w:rStyle w:val="CharacterStyle1"/>
          <w:rFonts w:ascii="Arial" w:hAnsi="Arial" w:cs="Arial"/>
          <w:b/>
          <w:bCs/>
          <w:i w:val="0"/>
          <w:sz w:val="24"/>
          <w:szCs w:val="24"/>
        </w:rPr>
        <w:t>6</w:t>
      </w:r>
      <w:r w:rsidR="00296214" w:rsidRPr="00A877FA">
        <w:rPr>
          <w:rStyle w:val="CharacterStyle1"/>
          <w:rFonts w:ascii="Arial" w:hAnsi="Arial" w:cs="Arial"/>
          <w:b/>
          <w:bCs/>
          <w:i w:val="0"/>
          <w:sz w:val="24"/>
          <w:szCs w:val="24"/>
        </w:rPr>
        <w:t xml:space="preserve">.0 </w:t>
      </w:r>
      <w:r w:rsidR="00B266AC" w:rsidRPr="00A877FA">
        <w:rPr>
          <w:rFonts w:ascii="Arial" w:hAnsi="Arial" w:cs="Arial"/>
          <w:b/>
          <w:iCs/>
          <w:spacing w:val="7"/>
          <w:sz w:val="24"/>
          <w:szCs w:val="24"/>
        </w:rPr>
        <w:t>–</w:t>
      </w:r>
      <w:r w:rsidR="00296214" w:rsidRPr="00A877FA">
        <w:rPr>
          <w:rStyle w:val="CharacterStyle1"/>
          <w:rFonts w:ascii="Arial" w:hAnsi="Arial" w:cs="Arial"/>
          <w:b/>
          <w:bCs/>
          <w:i w:val="0"/>
          <w:sz w:val="24"/>
          <w:szCs w:val="24"/>
        </w:rPr>
        <w:t xml:space="preserve"> INFRA–ESTRUTURA: FUNDAÇÕES</w:t>
      </w:r>
    </w:p>
    <w:p w:rsidR="00F27405" w:rsidRPr="00A877FA" w:rsidRDefault="00374E8F" w:rsidP="00A877FA">
      <w:pPr>
        <w:pStyle w:val="Style2"/>
        <w:keepLines/>
        <w:widowControl/>
        <w:spacing w:before="240" w:line="276" w:lineRule="auto"/>
        <w:ind w:left="0" w:firstLine="708"/>
        <w:jc w:val="both"/>
        <w:rPr>
          <w:rStyle w:val="CharacterStyle1"/>
          <w:rFonts w:ascii="Arial" w:hAnsi="Arial" w:cs="Arial"/>
          <w:sz w:val="24"/>
          <w:szCs w:val="24"/>
        </w:rPr>
      </w:pPr>
      <w:r w:rsidRPr="00A877FA">
        <w:rPr>
          <w:rStyle w:val="CharacterStyle1"/>
          <w:rFonts w:ascii="Arial" w:hAnsi="Arial" w:cs="Arial"/>
          <w:bCs/>
          <w:sz w:val="24"/>
          <w:szCs w:val="24"/>
        </w:rPr>
        <w:t>A fundação</w:t>
      </w:r>
      <w:r w:rsidR="00296214" w:rsidRPr="00A877FA">
        <w:rPr>
          <w:rStyle w:val="CharacterStyle1"/>
          <w:rFonts w:ascii="Arial" w:hAnsi="Arial" w:cs="Arial"/>
          <w:bCs/>
          <w:sz w:val="24"/>
          <w:szCs w:val="24"/>
        </w:rPr>
        <w:t xml:space="preserve"> </w:t>
      </w:r>
      <w:r w:rsidRPr="00A877FA">
        <w:rPr>
          <w:rStyle w:val="CharacterStyle1"/>
          <w:rFonts w:ascii="Arial" w:hAnsi="Arial" w:cs="Arial"/>
          <w:bCs/>
          <w:sz w:val="24"/>
          <w:szCs w:val="24"/>
        </w:rPr>
        <w:t>prevista é superficial</w:t>
      </w:r>
      <w:r w:rsidR="00296214" w:rsidRPr="00A877FA">
        <w:rPr>
          <w:rStyle w:val="CharacterStyle1"/>
          <w:rFonts w:ascii="Arial" w:hAnsi="Arial" w:cs="Arial"/>
          <w:bCs/>
          <w:sz w:val="24"/>
          <w:szCs w:val="24"/>
        </w:rPr>
        <w:t xml:space="preserve"> e do tipo direta (profundidade menor do que 2,00m), </w:t>
      </w:r>
      <w:r w:rsidRPr="00A877FA">
        <w:rPr>
          <w:rStyle w:val="CharacterStyle1"/>
          <w:rFonts w:ascii="Arial" w:hAnsi="Arial" w:cs="Arial"/>
          <w:sz w:val="24"/>
          <w:szCs w:val="24"/>
        </w:rPr>
        <w:t>executada em um sistema composto</w:t>
      </w:r>
      <w:r w:rsidR="00886300" w:rsidRPr="00A877FA">
        <w:rPr>
          <w:rStyle w:val="CharacterStyle1"/>
          <w:rFonts w:ascii="Arial" w:hAnsi="Arial" w:cs="Arial"/>
          <w:sz w:val="24"/>
          <w:szCs w:val="24"/>
        </w:rPr>
        <w:t xml:space="preserve"> por sapatas corridas com</w:t>
      </w:r>
      <w:r w:rsidRPr="00A877FA">
        <w:rPr>
          <w:rStyle w:val="CharacterStyle1"/>
          <w:rFonts w:ascii="Arial" w:hAnsi="Arial" w:cs="Arial"/>
          <w:sz w:val="24"/>
          <w:szCs w:val="24"/>
        </w:rPr>
        <w:t xml:space="preserve"> vigas baldrame em concreto armado</w:t>
      </w:r>
      <w:r w:rsidR="00296214" w:rsidRPr="00A877FA">
        <w:rPr>
          <w:rStyle w:val="CharacterStyle1"/>
          <w:rFonts w:ascii="Arial" w:hAnsi="Arial" w:cs="Arial"/>
          <w:sz w:val="24"/>
          <w:szCs w:val="24"/>
        </w:rPr>
        <w:t>, a fim de receber as paredes de alvenaria da edificação</w:t>
      </w:r>
      <w:r w:rsidR="00241C7D" w:rsidRPr="00A877FA">
        <w:rPr>
          <w:rStyle w:val="CharacterStyle1"/>
          <w:rFonts w:ascii="Arial" w:hAnsi="Arial" w:cs="Arial"/>
          <w:sz w:val="24"/>
          <w:szCs w:val="24"/>
        </w:rPr>
        <w:t>.</w:t>
      </w:r>
    </w:p>
    <w:p w:rsidR="00886300" w:rsidRPr="00A877FA" w:rsidRDefault="00886300" w:rsidP="00A877FA">
      <w:pPr>
        <w:pStyle w:val="Style2"/>
        <w:keepLines/>
        <w:widowControl/>
        <w:spacing w:before="240" w:line="276" w:lineRule="auto"/>
        <w:ind w:left="0" w:firstLine="708"/>
        <w:jc w:val="both"/>
        <w:rPr>
          <w:rStyle w:val="CharacterStyle1"/>
          <w:rFonts w:ascii="Arial" w:hAnsi="Arial" w:cs="Arial"/>
          <w:sz w:val="24"/>
          <w:szCs w:val="24"/>
        </w:rPr>
      </w:pPr>
      <w:r w:rsidRPr="00A877FA">
        <w:rPr>
          <w:rStyle w:val="CharacterStyle1"/>
          <w:rFonts w:ascii="Arial" w:hAnsi="Arial" w:cs="Arial"/>
          <w:sz w:val="24"/>
          <w:szCs w:val="24"/>
        </w:rPr>
        <w:t>Incialmente será executado escavação manual das valas em uma profu</w:t>
      </w:r>
      <w:r w:rsidR="00BB0EC2">
        <w:rPr>
          <w:rStyle w:val="CharacterStyle1"/>
          <w:rFonts w:ascii="Arial" w:hAnsi="Arial" w:cs="Arial"/>
          <w:sz w:val="24"/>
          <w:szCs w:val="24"/>
        </w:rPr>
        <w:t>ndidade de aproximadamente  80x4</w:t>
      </w:r>
      <w:r w:rsidRPr="00A877FA">
        <w:rPr>
          <w:rStyle w:val="CharacterStyle1"/>
          <w:rFonts w:ascii="Arial" w:hAnsi="Arial" w:cs="Arial"/>
          <w:sz w:val="24"/>
          <w:szCs w:val="24"/>
        </w:rPr>
        <w:t>0 cm de largura, sendo que o fundo da vala deverá ser compactado.</w:t>
      </w:r>
    </w:p>
    <w:p w:rsidR="001C4B1B" w:rsidRPr="00A877FA" w:rsidRDefault="001C4B1B" w:rsidP="00A877FA">
      <w:pPr>
        <w:spacing w:before="240"/>
        <w:jc w:val="both"/>
        <w:rPr>
          <w:rFonts w:ascii="Arial" w:hAnsi="Arial" w:cs="Arial"/>
          <w:sz w:val="24"/>
          <w:szCs w:val="24"/>
        </w:rPr>
      </w:pPr>
      <w:r w:rsidRPr="00A877FA">
        <w:rPr>
          <w:rFonts w:ascii="Arial" w:hAnsi="Arial" w:cs="Arial"/>
          <w:sz w:val="24"/>
          <w:szCs w:val="24"/>
        </w:rPr>
        <w:lastRenderedPageBreak/>
        <w:t>Sob as paredes as fundações serão executadas com concreto ciclópic</w:t>
      </w:r>
      <w:r w:rsidR="00941EDB">
        <w:rPr>
          <w:rFonts w:ascii="Arial" w:hAnsi="Arial" w:cs="Arial"/>
          <w:sz w:val="24"/>
          <w:szCs w:val="24"/>
        </w:rPr>
        <w:t xml:space="preserve">o  com as dimensões mínimas de </w:t>
      </w:r>
      <w:r w:rsidR="00BB0EC2">
        <w:rPr>
          <w:rFonts w:ascii="Arial" w:hAnsi="Arial" w:cs="Arial"/>
          <w:sz w:val="24"/>
          <w:szCs w:val="24"/>
        </w:rPr>
        <w:t>40X20</w:t>
      </w:r>
      <w:r w:rsidRPr="00A877FA">
        <w:rPr>
          <w:rFonts w:ascii="Arial" w:hAnsi="Arial" w:cs="Arial"/>
          <w:sz w:val="24"/>
          <w:szCs w:val="24"/>
        </w:rPr>
        <w:t xml:space="preserve"> cm, com traço mínimo de 1:4:4, com adição de 30% de pedra de mão.</w:t>
      </w:r>
    </w:p>
    <w:p w:rsidR="001C4B1B" w:rsidRPr="00A877FA" w:rsidRDefault="001C4B1B" w:rsidP="00A877FA">
      <w:pPr>
        <w:spacing w:before="240" w:after="0"/>
        <w:ind w:firstLine="708"/>
        <w:jc w:val="both"/>
        <w:rPr>
          <w:rFonts w:ascii="Arial" w:hAnsi="Arial" w:cs="Arial"/>
          <w:sz w:val="24"/>
          <w:szCs w:val="24"/>
        </w:rPr>
      </w:pPr>
      <w:r w:rsidRPr="00A877FA">
        <w:rPr>
          <w:rFonts w:ascii="Arial" w:hAnsi="Arial" w:cs="Arial"/>
          <w:sz w:val="24"/>
          <w:szCs w:val="24"/>
        </w:rPr>
        <w:t xml:space="preserve">Sobre o concreto ciclópico será executados alvenaria de embasamento com </w:t>
      </w:r>
      <w:r w:rsidR="004F3AC5" w:rsidRPr="00A877FA">
        <w:rPr>
          <w:rFonts w:ascii="Arial" w:hAnsi="Arial" w:cs="Arial"/>
          <w:sz w:val="24"/>
          <w:szCs w:val="24"/>
        </w:rPr>
        <w:t xml:space="preserve">tijolos maciços, com altura de 50 cm, </w:t>
      </w:r>
      <w:r w:rsidR="00FF3F88">
        <w:rPr>
          <w:rFonts w:ascii="Arial" w:hAnsi="Arial" w:cs="Arial"/>
          <w:sz w:val="24"/>
          <w:szCs w:val="24"/>
        </w:rPr>
        <w:t>com espessura de 20</w:t>
      </w:r>
      <w:r w:rsidRPr="00A877FA">
        <w:rPr>
          <w:rFonts w:ascii="Arial" w:hAnsi="Arial" w:cs="Arial"/>
          <w:sz w:val="24"/>
          <w:szCs w:val="24"/>
        </w:rPr>
        <w:t xml:space="preserve"> cm, assentados </w:t>
      </w:r>
      <w:r w:rsidRPr="00A877FA">
        <w:rPr>
          <w:rFonts w:ascii="Arial" w:hAnsi="Arial" w:cs="Arial"/>
          <w:sz w:val="24"/>
          <w:szCs w:val="24"/>
        </w:rPr>
        <w:tab/>
        <w:t>com argamassa mista de ci</w:t>
      </w:r>
      <w:r w:rsidR="00941EDB">
        <w:rPr>
          <w:rFonts w:ascii="Arial" w:hAnsi="Arial" w:cs="Arial"/>
          <w:sz w:val="24"/>
          <w:szCs w:val="24"/>
        </w:rPr>
        <w:t>mento cal e areia no traço 1:2:8</w:t>
      </w:r>
      <w:r w:rsidR="00C178D0">
        <w:rPr>
          <w:rFonts w:ascii="Arial" w:hAnsi="Arial" w:cs="Arial"/>
          <w:sz w:val="24"/>
          <w:szCs w:val="24"/>
        </w:rPr>
        <w:t>.</w:t>
      </w:r>
    </w:p>
    <w:p w:rsidR="00241C7D" w:rsidRPr="00A877FA" w:rsidRDefault="001C4B1B" w:rsidP="00A877FA">
      <w:pPr>
        <w:spacing w:before="240"/>
        <w:ind w:firstLine="708"/>
        <w:jc w:val="both"/>
        <w:rPr>
          <w:rStyle w:val="CharacterStyle1"/>
          <w:rFonts w:ascii="Arial" w:hAnsi="Arial" w:cs="Arial"/>
          <w:sz w:val="24"/>
          <w:szCs w:val="24"/>
        </w:rPr>
      </w:pPr>
      <w:r w:rsidRPr="00A877FA">
        <w:rPr>
          <w:rFonts w:ascii="Arial" w:hAnsi="Arial" w:cs="Arial"/>
          <w:sz w:val="24"/>
          <w:szCs w:val="24"/>
        </w:rPr>
        <w:t>No respaldo da alvenaria de embasamento será executada uma viga de concreto armado devidamente dimension</w:t>
      </w:r>
      <w:r w:rsidR="00FF3F88">
        <w:rPr>
          <w:rFonts w:ascii="Arial" w:hAnsi="Arial" w:cs="Arial"/>
          <w:sz w:val="24"/>
          <w:szCs w:val="24"/>
        </w:rPr>
        <w:t>ada, com dimensões mínimas de 20</w:t>
      </w:r>
      <w:r w:rsidRPr="00A877FA">
        <w:rPr>
          <w:rFonts w:ascii="Arial" w:hAnsi="Arial" w:cs="Arial"/>
          <w:sz w:val="24"/>
          <w:szCs w:val="24"/>
        </w:rPr>
        <w:t>x30cm</w:t>
      </w:r>
      <w:r w:rsidR="004F3AC5" w:rsidRPr="00A877FA">
        <w:rPr>
          <w:rFonts w:ascii="Arial" w:hAnsi="Arial" w:cs="Arial"/>
          <w:sz w:val="24"/>
          <w:szCs w:val="24"/>
        </w:rPr>
        <w:t xml:space="preserve"> com 6 barras 10 e estribos de 6.3 a cada 15 cm </w:t>
      </w:r>
      <w:r w:rsidR="004F3AC5" w:rsidRPr="00A877FA">
        <w:rPr>
          <w:rStyle w:val="CharacterStyle1"/>
          <w:rFonts w:ascii="Arial" w:hAnsi="Arial" w:cs="Arial"/>
          <w:bCs/>
          <w:i w:val="0"/>
          <w:sz w:val="24"/>
          <w:szCs w:val="24"/>
        </w:rPr>
        <w:t>e</w:t>
      </w:r>
      <w:r w:rsidRPr="00A877FA">
        <w:rPr>
          <w:rStyle w:val="CharacterStyle1"/>
          <w:rFonts w:ascii="Arial" w:hAnsi="Arial" w:cs="Arial"/>
          <w:bCs/>
          <w:i w:val="0"/>
          <w:sz w:val="24"/>
          <w:szCs w:val="24"/>
        </w:rPr>
        <w:t xml:space="preserve"> com um Fck de 25 MPa, que recepcionarão as paredes de alvenaria</w:t>
      </w:r>
      <w:r w:rsidRPr="00A877FA">
        <w:rPr>
          <w:rFonts w:ascii="Arial" w:hAnsi="Arial" w:cs="Arial"/>
          <w:i/>
          <w:sz w:val="24"/>
          <w:szCs w:val="24"/>
        </w:rPr>
        <w:t>.</w:t>
      </w:r>
      <w:r w:rsidRPr="00A877FA">
        <w:rPr>
          <w:rFonts w:ascii="Arial" w:hAnsi="Arial" w:cs="Arial"/>
          <w:sz w:val="24"/>
          <w:szCs w:val="24"/>
        </w:rPr>
        <w:t xml:space="preserve"> A mesma será impermeabilizada com duas camadas de sika top 100.</w:t>
      </w:r>
    </w:p>
    <w:p w:rsidR="001A12D8" w:rsidRPr="00A877FA" w:rsidRDefault="00F27405" w:rsidP="00A877FA">
      <w:pPr>
        <w:keepLines/>
        <w:spacing w:before="240" w:after="0"/>
        <w:ind w:right="-57"/>
        <w:jc w:val="both"/>
        <w:rPr>
          <w:rStyle w:val="CharacterStyle1"/>
          <w:rFonts w:ascii="Arial" w:hAnsi="Arial" w:cs="Arial"/>
          <w:b/>
          <w:bCs/>
          <w:i w:val="0"/>
          <w:sz w:val="24"/>
          <w:szCs w:val="24"/>
        </w:rPr>
      </w:pPr>
      <w:r w:rsidRPr="00A877FA">
        <w:rPr>
          <w:rStyle w:val="CharacterStyle1"/>
          <w:rFonts w:ascii="Arial" w:hAnsi="Arial" w:cs="Arial"/>
          <w:b/>
          <w:bCs/>
          <w:i w:val="0"/>
          <w:sz w:val="24"/>
          <w:szCs w:val="24"/>
        </w:rPr>
        <w:t>7</w:t>
      </w:r>
      <w:r w:rsidR="00296214" w:rsidRPr="00A877FA">
        <w:rPr>
          <w:rStyle w:val="CharacterStyle1"/>
          <w:rFonts w:ascii="Arial" w:hAnsi="Arial" w:cs="Arial"/>
          <w:b/>
          <w:bCs/>
          <w:i w:val="0"/>
          <w:sz w:val="24"/>
          <w:szCs w:val="24"/>
        </w:rPr>
        <w:t xml:space="preserve">.0 </w:t>
      </w:r>
      <w:r w:rsidR="00B266AC" w:rsidRPr="00A877FA">
        <w:rPr>
          <w:rFonts w:ascii="Arial" w:hAnsi="Arial" w:cs="Arial"/>
          <w:iCs/>
          <w:spacing w:val="7"/>
          <w:sz w:val="24"/>
          <w:szCs w:val="24"/>
        </w:rPr>
        <w:t>–</w:t>
      </w:r>
      <w:r w:rsidR="00296214" w:rsidRPr="00A877FA">
        <w:rPr>
          <w:rStyle w:val="CharacterStyle1"/>
          <w:rFonts w:ascii="Arial" w:hAnsi="Arial" w:cs="Arial"/>
          <w:b/>
          <w:bCs/>
          <w:i w:val="0"/>
          <w:sz w:val="24"/>
          <w:szCs w:val="24"/>
        </w:rPr>
        <w:t xml:space="preserve"> SUPERESTRUTURA </w:t>
      </w:r>
    </w:p>
    <w:p w:rsidR="00296214" w:rsidRPr="00A877FA" w:rsidRDefault="00FC1FDF" w:rsidP="00A877FA">
      <w:pPr>
        <w:pStyle w:val="Style3"/>
        <w:keepLines/>
        <w:widowControl/>
        <w:spacing w:before="240" w:line="276" w:lineRule="auto"/>
        <w:ind w:left="0" w:right="-57" w:firstLine="0"/>
        <w:rPr>
          <w:rFonts w:ascii="Arial" w:hAnsi="Arial" w:cs="Arial"/>
          <w:b/>
          <w:bCs/>
          <w:i w:val="0"/>
          <w:sz w:val="24"/>
          <w:szCs w:val="24"/>
        </w:rPr>
      </w:pPr>
      <w:r w:rsidRPr="00A877FA">
        <w:rPr>
          <w:rFonts w:ascii="Arial" w:hAnsi="Arial" w:cs="Arial"/>
          <w:b/>
          <w:bCs/>
          <w:i w:val="0"/>
          <w:sz w:val="24"/>
          <w:szCs w:val="24"/>
        </w:rPr>
        <w:t>7</w:t>
      </w:r>
      <w:r w:rsidR="00B35AB1" w:rsidRPr="00A877FA">
        <w:rPr>
          <w:rFonts w:ascii="Arial" w:hAnsi="Arial" w:cs="Arial"/>
          <w:b/>
          <w:bCs/>
          <w:i w:val="0"/>
          <w:sz w:val="24"/>
          <w:szCs w:val="24"/>
        </w:rPr>
        <w:t>.1</w:t>
      </w:r>
      <w:r w:rsidR="00296214" w:rsidRPr="00A877FA">
        <w:rPr>
          <w:rFonts w:ascii="Arial" w:hAnsi="Arial" w:cs="Arial"/>
          <w:b/>
          <w:bCs/>
          <w:i w:val="0"/>
          <w:sz w:val="24"/>
          <w:szCs w:val="24"/>
        </w:rPr>
        <w:t>. FORMAS</w:t>
      </w:r>
    </w:p>
    <w:p w:rsidR="00FC1FDF" w:rsidRPr="00A877FA" w:rsidRDefault="00296214" w:rsidP="00A877FA">
      <w:pPr>
        <w:pStyle w:val="Style1"/>
        <w:keepLines/>
        <w:widowControl/>
        <w:adjustRightInd/>
        <w:spacing w:before="240" w:line="276" w:lineRule="auto"/>
        <w:ind w:firstLine="708"/>
        <w:jc w:val="both"/>
        <w:rPr>
          <w:rFonts w:ascii="Arial" w:hAnsi="Arial" w:cs="Arial"/>
          <w:sz w:val="24"/>
          <w:szCs w:val="24"/>
        </w:rPr>
      </w:pPr>
      <w:r w:rsidRPr="00A877FA">
        <w:rPr>
          <w:rFonts w:ascii="Arial" w:hAnsi="Arial" w:cs="Arial"/>
          <w:sz w:val="24"/>
          <w:szCs w:val="24"/>
        </w:rPr>
        <w:t>Os materiais de execução das formas serão compatíveis com o acabamento desejado e indicado no projeto. Partes da estrutura não visíveis poderão ser executadas com madeira serrada bruta.</w:t>
      </w:r>
      <w:r w:rsidR="00FC1FDF" w:rsidRPr="00A877FA">
        <w:rPr>
          <w:rFonts w:ascii="Arial" w:hAnsi="Arial" w:cs="Arial"/>
          <w:sz w:val="24"/>
          <w:szCs w:val="24"/>
        </w:rPr>
        <w:t xml:space="preserve"> </w:t>
      </w:r>
      <w:r w:rsidRPr="00A877FA">
        <w:rPr>
          <w:rFonts w:ascii="Arial" w:hAnsi="Arial" w:cs="Arial"/>
          <w:sz w:val="24"/>
          <w:szCs w:val="24"/>
        </w:rPr>
        <w:t>Para as partes aparentes, será exigido o uso de chapas compensadas (tipo madeirit</w:t>
      </w:r>
      <w:r w:rsidR="007B192F" w:rsidRPr="00A877FA">
        <w:rPr>
          <w:rFonts w:ascii="Arial" w:hAnsi="Arial" w:cs="Arial"/>
          <w:sz w:val="24"/>
          <w:szCs w:val="24"/>
        </w:rPr>
        <w:t>e</w:t>
      </w:r>
      <w:r w:rsidRPr="00A877FA">
        <w:rPr>
          <w:rFonts w:ascii="Arial" w:hAnsi="Arial" w:cs="Arial"/>
          <w:sz w:val="24"/>
          <w:szCs w:val="24"/>
        </w:rPr>
        <w:t>), madeira aparelhada, madeira em bruto revestida com chapa metálica, ou simplesmente outros tipos de materiais, conforme a conveniência da execução, desde que sua utilização seja previamente aprovada pela Fiscalização.</w:t>
      </w:r>
    </w:p>
    <w:p w:rsidR="00296214" w:rsidRPr="00A877FA" w:rsidRDefault="00296214" w:rsidP="00A877FA">
      <w:pPr>
        <w:pStyle w:val="Style1"/>
        <w:keepLines/>
        <w:widowControl/>
        <w:adjustRightInd/>
        <w:spacing w:before="240" w:line="276" w:lineRule="auto"/>
        <w:ind w:firstLine="708"/>
        <w:jc w:val="both"/>
        <w:rPr>
          <w:rFonts w:ascii="Arial" w:hAnsi="Arial" w:cs="Arial"/>
          <w:sz w:val="24"/>
          <w:szCs w:val="24"/>
        </w:rPr>
      </w:pPr>
      <w:r w:rsidRPr="00A877FA">
        <w:rPr>
          <w:rFonts w:ascii="Arial" w:hAnsi="Arial" w:cs="Arial"/>
          <w:sz w:val="24"/>
          <w:szCs w:val="24"/>
        </w:rPr>
        <w:t xml:space="preserve">O reaproveitamento dos materiais usados nas formas será permitido desde que se realize a conveniente limpeza e se verifique </w:t>
      </w:r>
      <w:r w:rsidR="001C29B4" w:rsidRPr="00A877FA">
        <w:rPr>
          <w:rFonts w:ascii="Arial" w:hAnsi="Arial" w:cs="Arial"/>
          <w:sz w:val="24"/>
          <w:szCs w:val="24"/>
        </w:rPr>
        <w:t>que eles estão</w:t>
      </w:r>
      <w:r w:rsidRPr="00A877FA">
        <w:rPr>
          <w:rFonts w:ascii="Arial" w:hAnsi="Arial" w:cs="Arial"/>
          <w:sz w:val="24"/>
          <w:szCs w:val="24"/>
        </w:rPr>
        <w:t xml:space="preserve"> isentos de deformações, também a critério da Fiscalização.</w:t>
      </w:r>
    </w:p>
    <w:p w:rsidR="00FC1FDF" w:rsidRPr="00A877FA" w:rsidRDefault="00296214" w:rsidP="00A877FA">
      <w:pPr>
        <w:pStyle w:val="Style1"/>
        <w:keepLines/>
        <w:widowControl/>
        <w:adjustRightInd/>
        <w:spacing w:before="240" w:line="276" w:lineRule="auto"/>
        <w:ind w:firstLine="708"/>
        <w:jc w:val="both"/>
        <w:rPr>
          <w:rFonts w:ascii="Arial" w:hAnsi="Arial" w:cs="Arial"/>
          <w:sz w:val="24"/>
          <w:szCs w:val="24"/>
        </w:rPr>
      </w:pPr>
      <w:r w:rsidRPr="00A877FA">
        <w:rPr>
          <w:rFonts w:ascii="Arial" w:hAnsi="Arial" w:cs="Arial"/>
          <w:sz w:val="24"/>
          <w:szCs w:val="24"/>
        </w:rPr>
        <w:t>As formas e seus escoramentos deverão ter suficiente resistência para que as deformações, devido à ação das cargas atuantes e das variações de temperatura e umidade, sejam desprezíveis.</w:t>
      </w:r>
      <w:r w:rsidR="00FC1FDF" w:rsidRPr="00A877FA">
        <w:rPr>
          <w:rFonts w:ascii="Arial" w:hAnsi="Arial" w:cs="Arial"/>
          <w:sz w:val="24"/>
          <w:szCs w:val="24"/>
        </w:rPr>
        <w:t xml:space="preserve"> </w:t>
      </w:r>
      <w:r w:rsidRPr="00A877FA">
        <w:rPr>
          <w:rStyle w:val="CharacterStyle1"/>
          <w:rFonts w:ascii="Arial" w:hAnsi="Arial" w:cs="Arial"/>
          <w:i w:val="0"/>
          <w:sz w:val="24"/>
          <w:szCs w:val="24"/>
        </w:rPr>
        <w:t>As formas deverão ser providas de escoramento e travamento, convenientemente dimensionados e dispostos, de modo a evitar deformações superiores a 5 mm, em obediência ao que prescreve a NBR 6118/200</w:t>
      </w:r>
      <w:r w:rsidR="007D6989" w:rsidRPr="00A877FA">
        <w:rPr>
          <w:rStyle w:val="CharacterStyle1"/>
          <w:rFonts w:ascii="Arial" w:hAnsi="Arial" w:cs="Arial"/>
          <w:i w:val="0"/>
          <w:sz w:val="24"/>
          <w:szCs w:val="24"/>
        </w:rPr>
        <w:t>7</w:t>
      </w:r>
      <w:r w:rsidRPr="00A877FA">
        <w:rPr>
          <w:rStyle w:val="CharacterStyle1"/>
          <w:rFonts w:ascii="Arial" w:hAnsi="Arial" w:cs="Arial"/>
          <w:i w:val="0"/>
          <w:sz w:val="24"/>
          <w:szCs w:val="24"/>
        </w:rPr>
        <w:t>.</w:t>
      </w:r>
    </w:p>
    <w:p w:rsidR="00296214" w:rsidRPr="00A877FA" w:rsidRDefault="00FC1FDF"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Fonts w:ascii="Arial" w:hAnsi="Arial" w:cs="Arial"/>
          <w:sz w:val="24"/>
          <w:szCs w:val="24"/>
        </w:rPr>
        <w:t xml:space="preserve">Obs: </w:t>
      </w:r>
      <w:r w:rsidR="00296214" w:rsidRPr="00A877FA">
        <w:rPr>
          <w:rStyle w:val="CharacterStyle1"/>
          <w:rFonts w:ascii="Arial" w:hAnsi="Arial" w:cs="Arial"/>
          <w:i w:val="0"/>
          <w:sz w:val="24"/>
          <w:szCs w:val="24"/>
        </w:rPr>
        <w:t>Antes do lançamento do concreto, serão conferidas as medidas e as posições das formas, a fim de assegurar que a geometria da estrutura corresponda ao projeto, com tolerâ</w:t>
      </w:r>
      <w:r w:rsidR="007D6989" w:rsidRPr="00A877FA">
        <w:rPr>
          <w:rStyle w:val="CharacterStyle1"/>
          <w:rFonts w:ascii="Arial" w:hAnsi="Arial" w:cs="Arial"/>
          <w:i w:val="0"/>
          <w:sz w:val="24"/>
          <w:szCs w:val="24"/>
        </w:rPr>
        <w:t>ncias previstas na NBR 6118/2007</w:t>
      </w:r>
      <w:r w:rsidRPr="00A877FA">
        <w:rPr>
          <w:rStyle w:val="CharacterStyle1"/>
          <w:rFonts w:ascii="Arial" w:hAnsi="Arial" w:cs="Arial"/>
          <w:i w:val="0"/>
          <w:sz w:val="24"/>
          <w:szCs w:val="24"/>
        </w:rPr>
        <w:t>.</w:t>
      </w:r>
      <w:r w:rsidR="00296214" w:rsidRPr="00A877FA">
        <w:rPr>
          <w:rStyle w:val="CharacterStyle1"/>
          <w:rFonts w:ascii="Arial" w:hAnsi="Arial" w:cs="Arial"/>
          <w:i w:val="0"/>
          <w:sz w:val="24"/>
        </w:rPr>
        <w:t>As superfícies que ficarão em contato com o concreto serão limpas, livres de incrustações de nata ou outros materiais estranhos. As formas absorventes serão convenientemente molhadas até a saturação, fazendo-se furos para escoamento de água em excesso.</w:t>
      </w:r>
    </w:p>
    <w:p w:rsidR="00296214" w:rsidRPr="00A877FA" w:rsidRDefault="00FC1FDF" w:rsidP="00A877FA">
      <w:pPr>
        <w:pStyle w:val="Style3"/>
        <w:keepLines/>
        <w:widowControl/>
        <w:spacing w:before="240" w:line="276" w:lineRule="auto"/>
        <w:ind w:left="0" w:right="-57" w:firstLine="0"/>
        <w:rPr>
          <w:rFonts w:ascii="Arial" w:hAnsi="Arial" w:cs="Arial"/>
          <w:b/>
          <w:bCs/>
          <w:i w:val="0"/>
          <w:spacing w:val="19"/>
          <w:sz w:val="24"/>
          <w:szCs w:val="24"/>
        </w:rPr>
      </w:pPr>
      <w:r w:rsidRPr="00A877FA">
        <w:rPr>
          <w:rFonts w:ascii="Arial" w:hAnsi="Arial" w:cs="Arial"/>
          <w:b/>
          <w:i w:val="0"/>
          <w:spacing w:val="19"/>
          <w:sz w:val="24"/>
          <w:szCs w:val="24"/>
        </w:rPr>
        <w:t>7</w:t>
      </w:r>
      <w:r w:rsidR="00B35AB1" w:rsidRPr="00A877FA">
        <w:rPr>
          <w:rFonts w:ascii="Arial" w:hAnsi="Arial" w:cs="Arial"/>
          <w:b/>
          <w:i w:val="0"/>
          <w:spacing w:val="19"/>
          <w:sz w:val="24"/>
          <w:szCs w:val="24"/>
        </w:rPr>
        <w:t>.2</w:t>
      </w:r>
      <w:r w:rsidR="00296214" w:rsidRPr="00A877FA">
        <w:rPr>
          <w:rFonts w:ascii="Arial" w:hAnsi="Arial" w:cs="Arial"/>
          <w:b/>
          <w:i w:val="0"/>
          <w:spacing w:val="19"/>
          <w:sz w:val="24"/>
          <w:szCs w:val="24"/>
        </w:rPr>
        <w:t xml:space="preserve">. </w:t>
      </w:r>
      <w:r w:rsidR="00296214" w:rsidRPr="00A877FA">
        <w:rPr>
          <w:rFonts w:ascii="Arial" w:hAnsi="Arial" w:cs="Arial"/>
          <w:b/>
          <w:bCs/>
          <w:i w:val="0"/>
          <w:spacing w:val="19"/>
          <w:sz w:val="24"/>
          <w:szCs w:val="24"/>
        </w:rPr>
        <w:t>ARMADURAS</w:t>
      </w:r>
    </w:p>
    <w:p w:rsidR="005E3A84" w:rsidRPr="00A877FA" w:rsidRDefault="009470A1"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Style w:val="CharacterStyle1"/>
          <w:rFonts w:ascii="Arial" w:hAnsi="Arial" w:cs="Arial"/>
          <w:i w:val="0"/>
          <w:sz w:val="24"/>
          <w:szCs w:val="24"/>
        </w:rPr>
        <w:lastRenderedPageBreak/>
        <w:t xml:space="preserve"> </w:t>
      </w:r>
      <w:r w:rsidR="00296214" w:rsidRPr="00A877FA">
        <w:rPr>
          <w:rStyle w:val="CharacterStyle1"/>
          <w:rFonts w:ascii="Arial" w:hAnsi="Arial" w:cs="Arial"/>
          <w:i w:val="0"/>
          <w:sz w:val="24"/>
          <w:szCs w:val="24"/>
        </w:rPr>
        <w:t>As armaduras serão constituídas por vergalhões de aço d</w:t>
      </w:r>
      <w:r w:rsidR="00BE3498" w:rsidRPr="00A877FA">
        <w:rPr>
          <w:rStyle w:val="CharacterStyle1"/>
          <w:rFonts w:ascii="Arial" w:hAnsi="Arial" w:cs="Arial"/>
          <w:i w:val="0"/>
          <w:sz w:val="24"/>
          <w:szCs w:val="24"/>
        </w:rPr>
        <w:t>o</w:t>
      </w:r>
      <w:r w:rsidR="00296214" w:rsidRPr="00A877FA">
        <w:rPr>
          <w:rStyle w:val="CharacterStyle1"/>
          <w:rFonts w:ascii="Arial" w:hAnsi="Arial" w:cs="Arial"/>
          <w:i w:val="0"/>
          <w:sz w:val="24"/>
          <w:szCs w:val="24"/>
        </w:rPr>
        <w:t xml:space="preserve"> tipo CA-50A e fios do tipo CA-60, bitolas especificadas em projeto e deverão obedecer rigorosamente aos preceitos das normas e especificações contidos na NBR 6118/200</w:t>
      </w:r>
      <w:r w:rsidR="007D6989" w:rsidRPr="00A877FA">
        <w:rPr>
          <w:rStyle w:val="CharacterStyle1"/>
          <w:rFonts w:ascii="Arial" w:hAnsi="Arial" w:cs="Arial"/>
          <w:i w:val="0"/>
          <w:sz w:val="24"/>
          <w:szCs w:val="24"/>
        </w:rPr>
        <w:t>7</w:t>
      </w:r>
      <w:r w:rsidR="00296214" w:rsidRPr="00A877FA">
        <w:rPr>
          <w:rStyle w:val="CharacterStyle1"/>
          <w:rFonts w:ascii="Arial" w:hAnsi="Arial" w:cs="Arial"/>
          <w:i w:val="0"/>
          <w:sz w:val="24"/>
          <w:szCs w:val="24"/>
        </w:rPr>
        <w:t xml:space="preserve">. Para efeito de aceitação de cada lote de aço, a Empreiteira providenciará a realização dos correspondentes ensaios de dobramento e tração, através de laboratório idôneo, de acordo com as </w:t>
      </w:r>
      <w:r w:rsidR="004B76A1" w:rsidRPr="00A877FA">
        <w:rPr>
          <w:rStyle w:val="CharacterStyle1"/>
          <w:rFonts w:ascii="Arial" w:hAnsi="Arial" w:cs="Arial"/>
          <w:i w:val="0"/>
          <w:sz w:val="24"/>
          <w:szCs w:val="24"/>
        </w:rPr>
        <w:t>NBR ISO 6892</w:t>
      </w:r>
      <w:r w:rsidR="004B76A1" w:rsidRPr="00A877FA">
        <w:rPr>
          <w:rFonts w:ascii="Arial" w:hAnsi="Arial" w:cs="Arial"/>
          <w:sz w:val="24"/>
          <w:szCs w:val="24"/>
        </w:rPr>
        <w:t>/2002</w:t>
      </w:r>
      <w:r w:rsidR="00296214" w:rsidRPr="00A877FA">
        <w:rPr>
          <w:rStyle w:val="CharacterStyle1"/>
          <w:rFonts w:ascii="Arial" w:hAnsi="Arial" w:cs="Arial"/>
          <w:i w:val="0"/>
          <w:sz w:val="24"/>
          <w:szCs w:val="24"/>
        </w:rPr>
        <w:t xml:space="preserve"> e </w:t>
      </w:r>
      <w:r w:rsidR="004B76A1" w:rsidRPr="00A877FA">
        <w:rPr>
          <w:rFonts w:ascii="Arial" w:hAnsi="Arial" w:cs="Arial"/>
          <w:sz w:val="24"/>
          <w:szCs w:val="24"/>
        </w:rPr>
        <w:t xml:space="preserve">NBR 6153/1988 </w:t>
      </w:r>
      <w:r w:rsidR="00296214" w:rsidRPr="00A877FA">
        <w:rPr>
          <w:rStyle w:val="CharacterStyle1"/>
          <w:rFonts w:ascii="Arial" w:hAnsi="Arial" w:cs="Arial"/>
          <w:i w:val="0"/>
          <w:sz w:val="24"/>
          <w:szCs w:val="24"/>
        </w:rPr>
        <w:t xml:space="preserve">da ABNT. Os lotes serão aceitos ou rejeitados de conformidade com os resultados dos ensaios exigidos na </w:t>
      </w:r>
      <w:r w:rsidR="00C55132" w:rsidRPr="00A877FA">
        <w:rPr>
          <w:rFonts w:ascii="Arial" w:hAnsi="Arial" w:cs="Arial"/>
          <w:sz w:val="24"/>
          <w:szCs w:val="24"/>
        </w:rPr>
        <w:t>NBR 7480/2007</w:t>
      </w:r>
      <w:r w:rsidR="00296214" w:rsidRPr="00A877FA">
        <w:rPr>
          <w:rStyle w:val="CharacterStyle1"/>
          <w:rFonts w:ascii="Arial" w:hAnsi="Arial" w:cs="Arial"/>
          <w:i w:val="0"/>
          <w:sz w:val="24"/>
          <w:szCs w:val="24"/>
        </w:rPr>
        <w:t>.</w:t>
      </w:r>
    </w:p>
    <w:p w:rsidR="00296214" w:rsidRPr="00A877FA" w:rsidRDefault="00296214"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Style w:val="CharacterStyle1"/>
          <w:rFonts w:ascii="Arial" w:hAnsi="Arial" w:cs="Arial"/>
          <w:i w:val="0"/>
          <w:sz w:val="24"/>
          <w:szCs w:val="24"/>
        </w:rPr>
        <w:t>Para montagem das armaduras, será utilizado o arame recozido n° 18 em laçada dupla, sendo permitida a solda apenas se atendidas condições previstas na NBR 6118/200</w:t>
      </w:r>
      <w:r w:rsidR="007D6989" w:rsidRPr="00A877FA">
        <w:rPr>
          <w:rStyle w:val="CharacterStyle1"/>
          <w:rFonts w:ascii="Arial" w:hAnsi="Arial" w:cs="Arial"/>
          <w:i w:val="0"/>
          <w:sz w:val="24"/>
          <w:szCs w:val="24"/>
        </w:rPr>
        <w:t>7</w:t>
      </w:r>
      <w:r w:rsidRPr="00A877FA">
        <w:rPr>
          <w:rStyle w:val="CharacterStyle1"/>
          <w:rFonts w:ascii="Arial" w:hAnsi="Arial" w:cs="Arial"/>
          <w:i w:val="0"/>
          <w:sz w:val="24"/>
          <w:szCs w:val="24"/>
        </w:rPr>
        <w:t>.</w:t>
      </w:r>
    </w:p>
    <w:p w:rsidR="00296214" w:rsidRPr="00A877FA" w:rsidRDefault="00296214"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Style w:val="CharacterStyle1"/>
          <w:rFonts w:ascii="Arial" w:hAnsi="Arial" w:cs="Arial"/>
          <w:i w:val="0"/>
          <w:sz w:val="24"/>
          <w:szCs w:val="24"/>
        </w:rPr>
        <w:t>A Empreiteira deverá executar todas as armaduras de aço, incluindo estribos, fixadores, arames, amarrações e barras de ancoragem, travas, emendas por superposição ou solda, e tudo o mais que for necessário</w:t>
      </w:r>
      <w:r w:rsidR="007718B0" w:rsidRPr="00A877FA">
        <w:rPr>
          <w:rStyle w:val="CharacterStyle1"/>
          <w:rFonts w:ascii="Arial" w:hAnsi="Arial" w:cs="Arial"/>
          <w:i w:val="0"/>
          <w:sz w:val="24"/>
          <w:szCs w:val="24"/>
        </w:rPr>
        <w:t>, para</w:t>
      </w:r>
      <w:r w:rsidRPr="00A877FA">
        <w:rPr>
          <w:rStyle w:val="CharacterStyle1"/>
          <w:rFonts w:ascii="Arial" w:hAnsi="Arial" w:cs="Arial"/>
          <w:i w:val="0"/>
          <w:sz w:val="24"/>
          <w:szCs w:val="24"/>
        </w:rPr>
        <w:t xml:space="preserve"> a perfeita execução desses serviços de acordo, com as indicações do projeto ou determinações da Fiscalização.</w:t>
      </w:r>
    </w:p>
    <w:p w:rsidR="00296214" w:rsidRPr="00A877FA" w:rsidRDefault="00296214"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Style w:val="CharacterStyle1"/>
          <w:rFonts w:ascii="Arial" w:hAnsi="Arial" w:cs="Arial"/>
          <w:i w:val="0"/>
          <w:sz w:val="24"/>
          <w:szCs w:val="24"/>
        </w:rPr>
        <w:t>Para armaduras de espera, indicadas em projeto, utilizar revestimento polimérico inibidor de corrosão para proteger suas extremidades, empregando-o da seguinte forma: como substrato, devendo as armaduras estar limpas e isentas de ferrugem, óleo, graxa, nata de cimento e outras substâncias incrustas, mediante lixamento ou jateamento de areia; como aplicador, garantida a perfeita mistura ao aplicar o revestimento inibidor de corrosão com trincha de cerdas médias, até atingir a espessura aproximada de 0,5mm. A segunda demão será feita em 2 ou 3 horas após a primeira, ficando a espessura final de película para duas demãos estimada em 1mm.</w:t>
      </w:r>
    </w:p>
    <w:p w:rsidR="00296214" w:rsidRPr="00A877FA" w:rsidRDefault="009470A1" w:rsidP="00A877FA">
      <w:pPr>
        <w:pStyle w:val="Style1"/>
        <w:keepLines/>
        <w:widowControl/>
        <w:adjustRightInd/>
        <w:spacing w:before="240" w:line="276" w:lineRule="auto"/>
        <w:ind w:firstLine="708"/>
        <w:jc w:val="both"/>
        <w:rPr>
          <w:rStyle w:val="CharacterStyle1"/>
          <w:rFonts w:ascii="Arial" w:hAnsi="Arial" w:cs="Arial"/>
          <w:i w:val="0"/>
          <w:sz w:val="24"/>
          <w:szCs w:val="24"/>
        </w:rPr>
      </w:pPr>
      <w:r w:rsidRPr="00A877FA">
        <w:rPr>
          <w:rStyle w:val="CharacterStyle1"/>
          <w:rFonts w:ascii="Arial" w:hAnsi="Arial" w:cs="Arial"/>
          <w:i w:val="0"/>
          <w:sz w:val="24"/>
          <w:szCs w:val="24"/>
        </w:rPr>
        <w:t xml:space="preserve"> </w:t>
      </w:r>
      <w:r w:rsidR="00296214" w:rsidRPr="00A877FA">
        <w:rPr>
          <w:rStyle w:val="CharacterStyle1"/>
          <w:rFonts w:ascii="Arial" w:hAnsi="Arial" w:cs="Arial"/>
          <w:i w:val="0"/>
          <w:sz w:val="24"/>
          <w:szCs w:val="24"/>
        </w:rPr>
        <w:t>As armaduras serão de preferência revestidas em toda a superfície com o revestimento inibidor de corrosão.</w:t>
      </w:r>
    </w:p>
    <w:p w:rsidR="001A12D8" w:rsidRPr="00A877FA" w:rsidRDefault="00296214" w:rsidP="00A877FA">
      <w:pPr>
        <w:pStyle w:val="Style1"/>
        <w:keepLines/>
        <w:widowControl/>
        <w:adjustRightInd/>
        <w:spacing w:before="240" w:line="276" w:lineRule="auto"/>
        <w:ind w:firstLine="708"/>
        <w:jc w:val="both"/>
        <w:rPr>
          <w:rStyle w:val="CharacterStyle1"/>
          <w:rFonts w:ascii="Arial" w:hAnsi="Arial" w:cs="Arial"/>
          <w:i w:val="0"/>
          <w:sz w:val="24"/>
        </w:rPr>
      </w:pPr>
      <w:r w:rsidRPr="00A877FA">
        <w:rPr>
          <w:rStyle w:val="CharacterStyle1"/>
          <w:rFonts w:ascii="Arial" w:hAnsi="Arial" w:cs="Arial"/>
          <w:i w:val="0"/>
          <w:sz w:val="24"/>
        </w:rPr>
        <w:t>As emendas de barras da armadura deverão ser feitas de acordo com o previsto no projeto, respeitando-se as prescrições contidas na NBR 6118/</w:t>
      </w:r>
      <w:r w:rsidR="007D6989" w:rsidRPr="00A877FA">
        <w:rPr>
          <w:rStyle w:val="CharacterStyle1"/>
          <w:rFonts w:ascii="Arial" w:hAnsi="Arial" w:cs="Arial"/>
          <w:i w:val="0"/>
          <w:sz w:val="24"/>
        </w:rPr>
        <w:t>2007</w:t>
      </w:r>
      <w:r w:rsidRPr="00A877FA">
        <w:rPr>
          <w:rStyle w:val="CharacterStyle1"/>
          <w:rFonts w:ascii="Arial" w:hAnsi="Arial" w:cs="Arial"/>
          <w:i w:val="0"/>
          <w:sz w:val="24"/>
        </w:rPr>
        <w:t xml:space="preserve">. </w:t>
      </w:r>
    </w:p>
    <w:p w:rsidR="00035003" w:rsidRPr="00A877FA" w:rsidRDefault="005E3A84" w:rsidP="00A877FA">
      <w:pPr>
        <w:pStyle w:val="Style1"/>
        <w:keepLines/>
        <w:widowControl/>
        <w:adjustRightInd/>
        <w:spacing w:before="240" w:line="276" w:lineRule="auto"/>
        <w:jc w:val="both"/>
        <w:rPr>
          <w:rFonts w:ascii="Arial" w:hAnsi="Arial" w:cs="Arial"/>
          <w:b/>
          <w:bCs/>
          <w:sz w:val="24"/>
          <w:szCs w:val="24"/>
        </w:rPr>
      </w:pPr>
      <w:r w:rsidRPr="00A877FA">
        <w:rPr>
          <w:rFonts w:ascii="Arial" w:hAnsi="Arial" w:cs="Arial"/>
          <w:b/>
          <w:bCs/>
          <w:sz w:val="24"/>
          <w:szCs w:val="24"/>
        </w:rPr>
        <w:t>7</w:t>
      </w:r>
      <w:r w:rsidR="001A12D8" w:rsidRPr="00A877FA">
        <w:rPr>
          <w:rFonts w:ascii="Arial" w:hAnsi="Arial" w:cs="Arial"/>
          <w:b/>
          <w:bCs/>
          <w:sz w:val="24"/>
          <w:szCs w:val="24"/>
        </w:rPr>
        <w:t>.3</w:t>
      </w:r>
      <w:r w:rsidR="00296214" w:rsidRPr="00A877FA">
        <w:rPr>
          <w:rFonts w:ascii="Arial" w:hAnsi="Arial" w:cs="Arial"/>
          <w:b/>
          <w:bCs/>
          <w:sz w:val="24"/>
          <w:szCs w:val="24"/>
        </w:rPr>
        <w:t>. PREPARO DO CONCRETO</w:t>
      </w:r>
    </w:p>
    <w:p w:rsidR="00296214" w:rsidRPr="00A877FA" w:rsidRDefault="00296214" w:rsidP="00A877FA">
      <w:pPr>
        <w:pStyle w:val="Style1"/>
        <w:keepLines/>
        <w:widowControl/>
        <w:adjustRightInd/>
        <w:spacing w:before="240" w:line="276" w:lineRule="auto"/>
        <w:ind w:firstLine="708"/>
        <w:jc w:val="both"/>
        <w:rPr>
          <w:rFonts w:ascii="Arial" w:hAnsi="Arial" w:cs="Arial"/>
          <w:sz w:val="24"/>
        </w:rPr>
      </w:pPr>
      <w:r w:rsidRPr="00A877FA">
        <w:rPr>
          <w:rStyle w:val="CharacterStyle1"/>
          <w:rFonts w:ascii="Arial" w:hAnsi="Arial" w:cs="Arial"/>
          <w:i w:val="0"/>
          <w:sz w:val="24"/>
        </w:rPr>
        <w:t xml:space="preserve">O preparo do concreto será executado </w:t>
      </w:r>
      <w:r w:rsidR="00F86D17" w:rsidRPr="00A877FA">
        <w:rPr>
          <w:rStyle w:val="CharacterStyle1"/>
          <w:rFonts w:ascii="Arial" w:hAnsi="Arial" w:cs="Arial"/>
          <w:i w:val="0"/>
          <w:sz w:val="24"/>
        </w:rPr>
        <w:t>mediante</w:t>
      </w:r>
      <w:r w:rsidRPr="00A877FA">
        <w:rPr>
          <w:rStyle w:val="CharacterStyle1"/>
          <w:rFonts w:ascii="Arial" w:hAnsi="Arial" w:cs="Arial"/>
          <w:i w:val="0"/>
          <w:sz w:val="24"/>
        </w:rPr>
        <w:t xml:space="preserve"> equipamento apropriado e </w:t>
      </w:r>
      <w:r w:rsidR="006D5960" w:rsidRPr="00A877FA">
        <w:rPr>
          <w:rStyle w:val="CharacterStyle1"/>
          <w:rFonts w:ascii="Arial" w:hAnsi="Arial" w:cs="Arial"/>
          <w:i w:val="0"/>
          <w:sz w:val="24"/>
        </w:rPr>
        <w:t>bem</w:t>
      </w:r>
      <w:r w:rsidRPr="00A877FA">
        <w:rPr>
          <w:rStyle w:val="CharacterStyle1"/>
          <w:rFonts w:ascii="Arial" w:hAnsi="Arial" w:cs="Arial"/>
          <w:i w:val="0"/>
          <w:sz w:val="24"/>
        </w:rPr>
        <w:t xml:space="preserve"> dimensionado, </w:t>
      </w:r>
      <w:r w:rsidR="00F86D17" w:rsidRPr="00A877FA">
        <w:rPr>
          <w:rStyle w:val="CharacterStyle1"/>
          <w:rFonts w:ascii="Arial" w:hAnsi="Arial" w:cs="Arial"/>
          <w:i w:val="0"/>
          <w:sz w:val="24"/>
        </w:rPr>
        <w:t xml:space="preserve">em </w:t>
      </w:r>
      <w:r w:rsidRPr="00A877FA">
        <w:rPr>
          <w:rStyle w:val="CharacterStyle1"/>
          <w:rFonts w:ascii="Arial" w:hAnsi="Arial" w:cs="Arial"/>
          <w:i w:val="0"/>
          <w:sz w:val="24"/>
        </w:rPr>
        <w:t>função das quantidades e prazos estabelecidos da obra.</w:t>
      </w:r>
      <w:r w:rsidR="000A6EDD" w:rsidRPr="00A877FA">
        <w:rPr>
          <w:rStyle w:val="CharacterStyle1"/>
          <w:rFonts w:ascii="Arial" w:hAnsi="Arial" w:cs="Arial"/>
          <w:i w:val="0"/>
          <w:sz w:val="24"/>
        </w:rPr>
        <w:t xml:space="preserve"> </w:t>
      </w:r>
      <w:r w:rsidRPr="00A877FA">
        <w:rPr>
          <w:rStyle w:val="CharacterStyle1"/>
          <w:rFonts w:ascii="Arial" w:hAnsi="Arial" w:cs="Arial"/>
          <w:i w:val="0"/>
          <w:sz w:val="24"/>
        </w:rPr>
        <w:t>O concreto empregado na execução das peças deverá satisfazer rigorosamente às condições de resistência, durabilidade e impermeabilidade adequada as condições de exposição, assim como obedecer, além destas especificações, as recomendações das normas vigentes da ABNT.</w:t>
      </w:r>
    </w:p>
    <w:p w:rsidR="00296214" w:rsidRPr="00A877FA" w:rsidRDefault="000A6EDD" w:rsidP="00A877FA">
      <w:pPr>
        <w:pStyle w:val="Style1"/>
        <w:keepLines/>
        <w:widowControl/>
        <w:adjustRightInd/>
        <w:spacing w:before="240" w:line="276" w:lineRule="auto"/>
        <w:jc w:val="both"/>
        <w:rPr>
          <w:rStyle w:val="CharacterStyle1"/>
          <w:rFonts w:ascii="Arial" w:hAnsi="Arial" w:cs="Arial"/>
          <w:i w:val="0"/>
          <w:sz w:val="24"/>
        </w:rPr>
      </w:pPr>
      <w:r w:rsidRPr="00A877FA">
        <w:rPr>
          <w:rStyle w:val="CharacterStyle1"/>
          <w:rFonts w:ascii="Arial" w:hAnsi="Arial" w:cs="Arial"/>
          <w:i w:val="0"/>
          <w:sz w:val="24"/>
        </w:rPr>
        <w:lastRenderedPageBreak/>
        <w:t xml:space="preserve">- </w:t>
      </w:r>
      <w:r w:rsidR="00296214" w:rsidRPr="00A877FA">
        <w:rPr>
          <w:rStyle w:val="CharacterStyle1"/>
          <w:rFonts w:ascii="Arial" w:hAnsi="Arial" w:cs="Arial"/>
          <w:i w:val="0"/>
          <w:sz w:val="24"/>
        </w:rPr>
        <w:t>Todos os materiais recebidos na obra ou utilizados em usina serão previamente testados para comprovação de sua adequação ao traço adotado.</w:t>
      </w:r>
    </w:p>
    <w:p w:rsidR="001A12D8" w:rsidRPr="00A877FA" w:rsidRDefault="00296214" w:rsidP="00A877FA">
      <w:pPr>
        <w:pStyle w:val="Style1"/>
        <w:keepLines/>
        <w:widowControl/>
        <w:adjustRightInd/>
        <w:spacing w:before="240" w:line="276" w:lineRule="auto"/>
        <w:jc w:val="both"/>
        <w:rPr>
          <w:rStyle w:val="CharacterStyle1"/>
          <w:rFonts w:ascii="Arial" w:hAnsi="Arial" w:cs="Arial"/>
          <w:i w:val="0"/>
          <w:sz w:val="24"/>
        </w:rPr>
      </w:pPr>
      <w:r w:rsidRPr="00A877FA">
        <w:rPr>
          <w:rStyle w:val="CharacterStyle1"/>
          <w:rFonts w:ascii="Arial" w:hAnsi="Arial" w:cs="Arial"/>
          <w:i w:val="0"/>
          <w:sz w:val="24"/>
        </w:rPr>
        <w:t>Todos os materiais componentes do concreto serão dosados ou proporcionados de maneira a produzir uma mistura trabalhável em que as quantidades de cimento e água sejam mínimas necessárias para obtenção de um concreto denso, resistente e durável.</w:t>
      </w:r>
    </w:p>
    <w:p w:rsidR="00296214" w:rsidRPr="00A877FA" w:rsidRDefault="001A12D8" w:rsidP="00A877FA">
      <w:pPr>
        <w:pStyle w:val="Style1"/>
        <w:keepLines/>
        <w:widowControl/>
        <w:adjustRightInd/>
        <w:spacing w:before="240" w:line="276" w:lineRule="auto"/>
        <w:jc w:val="both"/>
        <w:rPr>
          <w:rFonts w:ascii="Arial" w:hAnsi="Arial" w:cs="Arial"/>
          <w:b/>
          <w:bCs/>
          <w:sz w:val="24"/>
          <w:szCs w:val="24"/>
        </w:rPr>
      </w:pPr>
      <w:r w:rsidRPr="00A877FA">
        <w:rPr>
          <w:rFonts w:ascii="Arial" w:hAnsi="Arial" w:cs="Arial"/>
          <w:b/>
          <w:bCs/>
          <w:sz w:val="24"/>
          <w:szCs w:val="24"/>
        </w:rPr>
        <w:t>7.4.</w:t>
      </w:r>
      <w:r w:rsidR="00F87F63" w:rsidRPr="00A877FA">
        <w:rPr>
          <w:rFonts w:ascii="Arial" w:hAnsi="Arial" w:cs="Arial"/>
          <w:b/>
          <w:bCs/>
          <w:sz w:val="24"/>
          <w:szCs w:val="24"/>
        </w:rPr>
        <w:t xml:space="preserve"> </w:t>
      </w:r>
      <w:r w:rsidR="00296214" w:rsidRPr="00A877FA">
        <w:rPr>
          <w:rFonts w:ascii="Arial" w:hAnsi="Arial" w:cs="Arial"/>
          <w:b/>
          <w:bCs/>
          <w:sz w:val="24"/>
          <w:szCs w:val="24"/>
        </w:rPr>
        <w:t>MISTURA E AMASSAMENTO DO CONCRETO</w:t>
      </w:r>
    </w:p>
    <w:p w:rsidR="00F87F63" w:rsidRPr="00A877FA" w:rsidRDefault="00296214" w:rsidP="00A877FA">
      <w:pPr>
        <w:pStyle w:val="Style3"/>
        <w:keepLines/>
        <w:widowControl/>
        <w:spacing w:before="240" w:line="276" w:lineRule="auto"/>
        <w:ind w:left="0" w:right="0" w:firstLine="448"/>
        <w:rPr>
          <w:rStyle w:val="CharacterStyle1"/>
          <w:rFonts w:ascii="Arial" w:hAnsi="Arial" w:cs="Arial"/>
          <w:i/>
          <w:sz w:val="24"/>
          <w:szCs w:val="24"/>
        </w:rPr>
      </w:pPr>
      <w:r w:rsidRPr="00A877FA">
        <w:rPr>
          <w:rStyle w:val="CharacterStyle1"/>
          <w:rFonts w:ascii="Arial" w:hAnsi="Arial" w:cs="Arial"/>
          <w:sz w:val="24"/>
          <w:szCs w:val="24"/>
        </w:rPr>
        <w:t>O concreto preparado no canteiro de serviços deverá ser misturado em betoneiras, a fim de possibilitar maior uniformidade e rapidez na mistura.</w:t>
      </w:r>
      <w:r w:rsidR="00F87F63" w:rsidRPr="00A877FA">
        <w:rPr>
          <w:rStyle w:val="CharacterStyle1"/>
          <w:rFonts w:ascii="Arial" w:hAnsi="Arial" w:cs="Arial"/>
          <w:i/>
          <w:sz w:val="24"/>
          <w:szCs w:val="24"/>
        </w:rPr>
        <w:t xml:space="preserve"> </w:t>
      </w:r>
      <w:r w:rsidRPr="00A877FA">
        <w:rPr>
          <w:rStyle w:val="CharacterStyle1"/>
          <w:rFonts w:ascii="Arial" w:hAnsi="Arial" w:cs="Arial"/>
          <w:sz w:val="24"/>
          <w:szCs w:val="24"/>
        </w:rPr>
        <w:t>O</w:t>
      </w:r>
      <w:r w:rsidRPr="00A877FA">
        <w:rPr>
          <w:rStyle w:val="CharacterStyle1"/>
          <w:rFonts w:ascii="Arial" w:hAnsi="Arial" w:cs="Arial"/>
          <w:i/>
          <w:sz w:val="24"/>
          <w:szCs w:val="24"/>
        </w:rPr>
        <w:t xml:space="preserve"> </w:t>
      </w:r>
      <w:r w:rsidRPr="00A877FA">
        <w:rPr>
          <w:rFonts w:ascii="Arial" w:hAnsi="Arial" w:cs="Arial"/>
          <w:i w:val="0"/>
          <w:spacing w:val="10"/>
          <w:sz w:val="24"/>
          <w:szCs w:val="24"/>
        </w:rPr>
        <w:t xml:space="preserve">amassamento mecânico em canteiro durará, sem interrupção, o tempo necessário para permitir a </w:t>
      </w:r>
      <w:r w:rsidRPr="00A877FA">
        <w:rPr>
          <w:rFonts w:ascii="Arial" w:hAnsi="Arial" w:cs="Arial"/>
          <w:i w:val="0"/>
          <w:sz w:val="24"/>
          <w:szCs w:val="24"/>
        </w:rPr>
        <w:t>homogeneização da mistura de todos os elementos, inclusive eventuais aditivos; a duração necessária aumentará com o volume de concreto amassado e será tanto maior quanto mais seco for o concreto</w:t>
      </w:r>
      <w:r w:rsidR="00F87F63" w:rsidRPr="00A877FA">
        <w:rPr>
          <w:rFonts w:ascii="Arial" w:hAnsi="Arial" w:cs="Arial"/>
          <w:sz w:val="24"/>
          <w:szCs w:val="24"/>
        </w:rPr>
        <w:t xml:space="preserve">. </w:t>
      </w:r>
      <w:r w:rsidRPr="00A877FA">
        <w:rPr>
          <w:rStyle w:val="CharacterStyle1"/>
          <w:rFonts w:ascii="Arial" w:hAnsi="Arial" w:cs="Arial"/>
          <w:sz w:val="24"/>
          <w:szCs w:val="24"/>
        </w:rPr>
        <w:t>O tempo mínimo para o amassamento deverá atender à NBR 6118/</w:t>
      </w:r>
      <w:r w:rsidR="007D6989" w:rsidRPr="00A877FA">
        <w:rPr>
          <w:rStyle w:val="CharacterStyle1"/>
          <w:rFonts w:ascii="Arial" w:hAnsi="Arial" w:cs="Arial"/>
          <w:sz w:val="24"/>
          <w:szCs w:val="24"/>
        </w:rPr>
        <w:t>2007</w:t>
      </w:r>
      <w:r w:rsidR="00FB21F9" w:rsidRPr="00A877FA">
        <w:rPr>
          <w:rStyle w:val="CharacterStyle1"/>
          <w:rFonts w:ascii="Arial" w:hAnsi="Arial" w:cs="Arial"/>
          <w:sz w:val="24"/>
          <w:szCs w:val="24"/>
        </w:rPr>
        <w:t>,</w:t>
      </w:r>
      <w:r w:rsidRPr="00A877FA">
        <w:rPr>
          <w:rStyle w:val="CharacterStyle1"/>
          <w:rFonts w:ascii="Arial" w:hAnsi="Arial" w:cs="Arial"/>
          <w:sz w:val="24"/>
          <w:szCs w:val="24"/>
        </w:rPr>
        <w:t xml:space="preserve"> e a adição da água será efetuada sob o controle da Fiscalização.</w:t>
      </w:r>
    </w:p>
    <w:p w:rsidR="00296214" w:rsidRPr="00A877FA" w:rsidRDefault="00F87F63" w:rsidP="00A877FA">
      <w:pPr>
        <w:pStyle w:val="Style1"/>
        <w:keepLines/>
        <w:widowControl/>
        <w:adjustRightInd/>
        <w:spacing w:before="240" w:line="276" w:lineRule="auto"/>
        <w:ind w:right="-57"/>
        <w:jc w:val="both"/>
        <w:rPr>
          <w:rFonts w:ascii="Arial" w:hAnsi="Arial" w:cs="Arial"/>
          <w:b/>
          <w:bCs/>
          <w:sz w:val="24"/>
          <w:szCs w:val="24"/>
        </w:rPr>
      </w:pPr>
      <w:r w:rsidRPr="00A877FA">
        <w:rPr>
          <w:rFonts w:ascii="Arial" w:hAnsi="Arial" w:cs="Arial"/>
          <w:b/>
          <w:bCs/>
          <w:sz w:val="24"/>
          <w:szCs w:val="24"/>
        </w:rPr>
        <w:t>7</w:t>
      </w:r>
      <w:r w:rsidR="001A12D8" w:rsidRPr="00A877FA">
        <w:rPr>
          <w:rFonts w:ascii="Arial" w:hAnsi="Arial" w:cs="Arial"/>
          <w:b/>
          <w:bCs/>
          <w:sz w:val="24"/>
          <w:szCs w:val="24"/>
        </w:rPr>
        <w:t>.5</w:t>
      </w:r>
      <w:r w:rsidR="00296214" w:rsidRPr="00A877FA">
        <w:rPr>
          <w:rFonts w:ascii="Arial" w:hAnsi="Arial" w:cs="Arial"/>
          <w:b/>
          <w:bCs/>
          <w:sz w:val="24"/>
          <w:szCs w:val="24"/>
        </w:rPr>
        <w:t>. LANÇAMENTO DO CONCRETO</w:t>
      </w:r>
    </w:p>
    <w:p w:rsidR="0093163D" w:rsidRPr="00A877FA" w:rsidRDefault="00296214" w:rsidP="00A877FA">
      <w:pPr>
        <w:pStyle w:val="Style1"/>
        <w:keepLines/>
        <w:widowControl/>
        <w:adjustRightInd/>
        <w:spacing w:before="240" w:line="276" w:lineRule="auto"/>
        <w:ind w:right="-57" w:firstLine="708"/>
        <w:jc w:val="both"/>
        <w:rPr>
          <w:rStyle w:val="CharacterStyle1"/>
          <w:rFonts w:ascii="Arial" w:hAnsi="Arial" w:cs="Arial"/>
          <w:i w:val="0"/>
          <w:sz w:val="24"/>
          <w:szCs w:val="24"/>
        </w:rPr>
      </w:pPr>
      <w:r w:rsidRPr="00A877FA">
        <w:rPr>
          <w:rFonts w:ascii="Arial" w:hAnsi="Arial" w:cs="Arial"/>
          <w:spacing w:val="6"/>
          <w:sz w:val="24"/>
          <w:szCs w:val="24"/>
        </w:rPr>
        <w:t xml:space="preserve">O lançamento do concreto obedecerá ao plano prévio específico e aprovado pela Fiscalização, não se </w:t>
      </w:r>
      <w:r w:rsidRPr="00A877FA">
        <w:rPr>
          <w:rFonts w:ascii="Arial" w:hAnsi="Arial" w:cs="Arial"/>
          <w:sz w:val="24"/>
          <w:szCs w:val="24"/>
        </w:rPr>
        <w:t xml:space="preserve">tolerando juntas de concretagem não previstas no referido plano. </w:t>
      </w:r>
      <w:r w:rsidRPr="00A877FA">
        <w:rPr>
          <w:rStyle w:val="CharacterStyle1"/>
          <w:rFonts w:ascii="Arial" w:hAnsi="Arial" w:cs="Arial"/>
          <w:i w:val="0"/>
          <w:spacing w:val="7"/>
          <w:sz w:val="24"/>
          <w:szCs w:val="24"/>
        </w:rPr>
        <w:t xml:space="preserve">No caso de pilares, deve-se concretá-los até o nível do fundo das vigas, antes de colocar as armações das </w:t>
      </w:r>
      <w:r w:rsidRPr="00A877FA">
        <w:rPr>
          <w:rStyle w:val="CharacterStyle1"/>
          <w:rFonts w:ascii="Arial" w:hAnsi="Arial" w:cs="Arial"/>
          <w:i w:val="0"/>
          <w:sz w:val="24"/>
          <w:szCs w:val="24"/>
        </w:rPr>
        <w:t>respectivas lajes e vigas.</w:t>
      </w:r>
      <w:r w:rsidR="0093163D" w:rsidRPr="00A877FA">
        <w:rPr>
          <w:rStyle w:val="CharacterStyle1"/>
          <w:rFonts w:ascii="Arial" w:hAnsi="Arial" w:cs="Arial"/>
          <w:i w:val="0"/>
          <w:sz w:val="24"/>
          <w:szCs w:val="24"/>
        </w:rPr>
        <w:t xml:space="preserve"> </w:t>
      </w:r>
    </w:p>
    <w:p w:rsidR="00296214" w:rsidRPr="00A877FA" w:rsidRDefault="00296214" w:rsidP="00A877FA">
      <w:pPr>
        <w:pStyle w:val="Style1"/>
        <w:keepLines/>
        <w:widowControl/>
        <w:adjustRightInd/>
        <w:spacing w:before="240" w:line="276" w:lineRule="auto"/>
        <w:ind w:right="-57" w:firstLine="708"/>
        <w:jc w:val="both"/>
        <w:rPr>
          <w:rFonts w:ascii="Arial" w:hAnsi="Arial" w:cs="Arial"/>
          <w:sz w:val="24"/>
          <w:szCs w:val="24"/>
        </w:rPr>
      </w:pPr>
      <w:r w:rsidRPr="00A877FA">
        <w:rPr>
          <w:rFonts w:ascii="Arial" w:hAnsi="Arial" w:cs="Arial"/>
          <w:sz w:val="24"/>
          <w:szCs w:val="24"/>
        </w:rPr>
        <w:t xml:space="preserve">A Empreiteira comunicará previamente à Fiscalização, e em tempo hábil, o início de toda e qualquer operação de concretagem, que somente poderá ser iniciada após sua correspondente liberação, a ser </w:t>
      </w:r>
      <w:r w:rsidR="0093163D" w:rsidRPr="00A877FA">
        <w:rPr>
          <w:rFonts w:ascii="Arial" w:hAnsi="Arial" w:cs="Arial"/>
          <w:sz w:val="24"/>
          <w:szCs w:val="24"/>
        </w:rPr>
        <w:t xml:space="preserve">dada pela própria Fiscalização. </w:t>
      </w:r>
      <w:r w:rsidR="005946EE" w:rsidRPr="00A877FA">
        <w:rPr>
          <w:rFonts w:ascii="Arial" w:hAnsi="Arial" w:cs="Arial"/>
          <w:spacing w:val="2"/>
          <w:sz w:val="24"/>
          <w:szCs w:val="24"/>
        </w:rPr>
        <w:t>O</w:t>
      </w:r>
      <w:r w:rsidRPr="00A877FA">
        <w:rPr>
          <w:rFonts w:ascii="Arial" w:hAnsi="Arial" w:cs="Arial"/>
          <w:spacing w:val="2"/>
          <w:sz w:val="24"/>
          <w:szCs w:val="24"/>
        </w:rPr>
        <w:t xml:space="preserve"> início de cada operação de lançamento está condicionado à realização dos ensaios de abatimento (SLUMP TEST), </w:t>
      </w:r>
      <w:r w:rsidRPr="00A877FA">
        <w:rPr>
          <w:rFonts w:ascii="Arial" w:hAnsi="Arial" w:cs="Arial"/>
          <w:sz w:val="24"/>
          <w:szCs w:val="24"/>
        </w:rPr>
        <w:t>pela Empreiteira e na presença da Fiscalização, em cada betonada ou caminhão-betoneira. Para todo concreto estrutural o SLUMP admitido estará compreendido entre 5 e 1.</w:t>
      </w:r>
    </w:p>
    <w:p w:rsidR="0093163D" w:rsidRPr="00A877FA" w:rsidRDefault="00296214" w:rsidP="00A877FA">
      <w:pPr>
        <w:pStyle w:val="Style1"/>
        <w:keepLines/>
        <w:widowControl/>
        <w:adjustRightInd/>
        <w:spacing w:before="240" w:line="276" w:lineRule="auto"/>
        <w:ind w:right="-57" w:firstLine="708"/>
        <w:jc w:val="both"/>
        <w:rPr>
          <w:rFonts w:ascii="Arial" w:hAnsi="Arial" w:cs="Arial"/>
          <w:sz w:val="24"/>
          <w:szCs w:val="24"/>
        </w:rPr>
      </w:pPr>
      <w:r w:rsidRPr="00A877FA">
        <w:rPr>
          <w:rFonts w:ascii="Arial" w:hAnsi="Arial" w:cs="Arial"/>
          <w:spacing w:val="4"/>
          <w:sz w:val="24"/>
          <w:szCs w:val="24"/>
        </w:rPr>
        <w:t xml:space="preserve">O concreto só será lançado depois que todo o trabalho de formas, instalação de peças embutidas e preparação </w:t>
      </w:r>
      <w:r w:rsidRPr="00A877FA">
        <w:rPr>
          <w:rFonts w:ascii="Arial" w:hAnsi="Arial" w:cs="Arial"/>
          <w:sz w:val="24"/>
          <w:szCs w:val="24"/>
        </w:rPr>
        <w:t>das superfícies estiver</w:t>
      </w:r>
      <w:r w:rsidR="000A6B03" w:rsidRPr="00A877FA">
        <w:rPr>
          <w:rFonts w:ascii="Arial" w:hAnsi="Arial" w:cs="Arial"/>
          <w:sz w:val="24"/>
          <w:szCs w:val="24"/>
        </w:rPr>
        <w:t>em</w:t>
      </w:r>
      <w:r w:rsidRPr="00A877FA">
        <w:rPr>
          <w:rFonts w:ascii="Arial" w:hAnsi="Arial" w:cs="Arial"/>
          <w:sz w:val="24"/>
          <w:szCs w:val="24"/>
        </w:rPr>
        <w:t xml:space="preserve"> inteiramente concluso</w:t>
      </w:r>
      <w:r w:rsidR="000A6B03" w:rsidRPr="00A877FA">
        <w:rPr>
          <w:rFonts w:ascii="Arial" w:hAnsi="Arial" w:cs="Arial"/>
          <w:sz w:val="24"/>
          <w:szCs w:val="24"/>
        </w:rPr>
        <w:t>s</w:t>
      </w:r>
      <w:r w:rsidRPr="00A877FA">
        <w:rPr>
          <w:rFonts w:ascii="Arial" w:hAnsi="Arial" w:cs="Arial"/>
          <w:sz w:val="24"/>
          <w:szCs w:val="24"/>
        </w:rPr>
        <w:t xml:space="preserve"> e aprovado</w:t>
      </w:r>
      <w:r w:rsidR="000A6B03" w:rsidRPr="00A877FA">
        <w:rPr>
          <w:rFonts w:ascii="Arial" w:hAnsi="Arial" w:cs="Arial"/>
          <w:sz w:val="24"/>
          <w:szCs w:val="24"/>
        </w:rPr>
        <w:t>s</w:t>
      </w:r>
      <w:r w:rsidRPr="00A877FA">
        <w:rPr>
          <w:rFonts w:ascii="Arial" w:hAnsi="Arial" w:cs="Arial"/>
          <w:sz w:val="24"/>
          <w:szCs w:val="24"/>
        </w:rPr>
        <w:t>.</w:t>
      </w:r>
    </w:p>
    <w:p w:rsidR="00A835B8" w:rsidRPr="00A877FA" w:rsidRDefault="0093163D" w:rsidP="00A877FA">
      <w:pPr>
        <w:pStyle w:val="Style1"/>
        <w:keepLines/>
        <w:widowControl/>
        <w:tabs>
          <w:tab w:val="left" w:pos="8504"/>
        </w:tabs>
        <w:adjustRightInd/>
        <w:spacing w:before="240" w:line="276" w:lineRule="auto"/>
        <w:ind w:right="-57"/>
        <w:jc w:val="both"/>
        <w:rPr>
          <w:rFonts w:ascii="Arial" w:hAnsi="Arial" w:cs="Arial"/>
          <w:b/>
          <w:bCs/>
          <w:sz w:val="24"/>
          <w:szCs w:val="24"/>
        </w:rPr>
      </w:pPr>
      <w:r w:rsidRPr="00A877FA">
        <w:rPr>
          <w:rFonts w:ascii="Arial" w:hAnsi="Arial" w:cs="Arial"/>
          <w:b/>
          <w:bCs/>
          <w:sz w:val="24"/>
          <w:szCs w:val="24"/>
        </w:rPr>
        <w:t>7</w:t>
      </w:r>
      <w:r w:rsidR="001A12D8" w:rsidRPr="00A877FA">
        <w:rPr>
          <w:rFonts w:ascii="Arial" w:hAnsi="Arial" w:cs="Arial"/>
          <w:b/>
          <w:bCs/>
          <w:sz w:val="24"/>
          <w:szCs w:val="24"/>
        </w:rPr>
        <w:t>.6</w:t>
      </w:r>
      <w:r w:rsidR="00296214" w:rsidRPr="00A877FA">
        <w:rPr>
          <w:rFonts w:ascii="Arial" w:hAnsi="Arial" w:cs="Arial"/>
          <w:b/>
          <w:bCs/>
          <w:sz w:val="24"/>
          <w:szCs w:val="24"/>
        </w:rPr>
        <w:t>. ADENSAMENTO DO CONCRETO</w:t>
      </w:r>
    </w:p>
    <w:p w:rsidR="00296214" w:rsidRPr="00A877FA" w:rsidRDefault="00337F6A" w:rsidP="00A877FA">
      <w:pPr>
        <w:pStyle w:val="Style1"/>
        <w:keepLines/>
        <w:widowControl/>
        <w:tabs>
          <w:tab w:val="left" w:pos="8504"/>
        </w:tabs>
        <w:adjustRightInd/>
        <w:spacing w:before="240" w:line="276" w:lineRule="auto"/>
        <w:ind w:right="-57"/>
        <w:jc w:val="both"/>
        <w:rPr>
          <w:rFonts w:ascii="Arial" w:hAnsi="Arial" w:cs="Arial"/>
          <w:sz w:val="24"/>
          <w:szCs w:val="24"/>
        </w:rPr>
      </w:pPr>
      <w:r w:rsidRPr="00A877FA">
        <w:rPr>
          <w:rFonts w:ascii="Arial" w:hAnsi="Arial" w:cs="Arial"/>
          <w:sz w:val="24"/>
          <w:szCs w:val="24"/>
        </w:rPr>
        <w:t xml:space="preserve">  </w:t>
      </w:r>
      <w:r w:rsidR="00296214" w:rsidRPr="00A877FA">
        <w:rPr>
          <w:rFonts w:ascii="Arial" w:hAnsi="Arial" w:cs="Arial"/>
          <w:sz w:val="24"/>
          <w:szCs w:val="24"/>
        </w:rPr>
        <w:t>Durante e imediatamente após o lançamento, o concreto deverá ser vibrado com equipamento adequado à sua trabalhabilidade. O adensamento será cuidadoso para que o concreto preencha todos os vazios das formas.</w:t>
      </w:r>
    </w:p>
    <w:p w:rsidR="00296214" w:rsidRPr="00A877FA" w:rsidRDefault="00296214" w:rsidP="00A877FA">
      <w:pPr>
        <w:pStyle w:val="Style1"/>
        <w:keepLines/>
        <w:widowControl/>
        <w:adjustRightInd/>
        <w:spacing w:before="240" w:line="276" w:lineRule="auto"/>
        <w:ind w:right="-57" w:firstLine="708"/>
        <w:jc w:val="both"/>
        <w:rPr>
          <w:rFonts w:ascii="Arial" w:hAnsi="Arial" w:cs="Arial"/>
          <w:sz w:val="24"/>
          <w:szCs w:val="24"/>
        </w:rPr>
      </w:pPr>
      <w:r w:rsidRPr="00A877FA">
        <w:rPr>
          <w:rFonts w:ascii="Arial" w:hAnsi="Arial" w:cs="Arial"/>
          <w:sz w:val="24"/>
          <w:szCs w:val="24"/>
        </w:rPr>
        <w:lastRenderedPageBreak/>
        <w:t xml:space="preserve">O adensamento do concreto se fará por meio de equipamentos mecânicos através de vibradores de imersão, de configuração e dimensões adequadas às várias peças a serem preenchidas, a critério da Fiscalização. Sempre será observado, </w:t>
      </w:r>
      <w:r w:rsidR="00AE7B1E" w:rsidRPr="00A877FA">
        <w:rPr>
          <w:rFonts w:ascii="Arial" w:hAnsi="Arial" w:cs="Arial"/>
          <w:sz w:val="24"/>
          <w:szCs w:val="24"/>
        </w:rPr>
        <w:t xml:space="preserve">rigorosa e </w:t>
      </w:r>
      <w:r w:rsidRPr="00A877FA">
        <w:rPr>
          <w:rFonts w:ascii="Arial" w:hAnsi="Arial" w:cs="Arial"/>
          <w:sz w:val="24"/>
          <w:szCs w:val="24"/>
        </w:rPr>
        <w:t>estritamente, o contido nas prescrições da norma NBR 6118/</w:t>
      </w:r>
      <w:r w:rsidR="007D6989" w:rsidRPr="00A877FA">
        <w:rPr>
          <w:rFonts w:ascii="Arial" w:hAnsi="Arial" w:cs="Arial"/>
          <w:sz w:val="24"/>
          <w:szCs w:val="24"/>
        </w:rPr>
        <w:t>2007</w:t>
      </w:r>
      <w:r w:rsidRPr="00A877FA">
        <w:rPr>
          <w:rFonts w:ascii="Arial" w:hAnsi="Arial" w:cs="Arial"/>
          <w:sz w:val="24"/>
          <w:szCs w:val="24"/>
        </w:rPr>
        <w:t>.</w:t>
      </w:r>
    </w:p>
    <w:p w:rsidR="00296214" w:rsidRPr="00A877FA" w:rsidRDefault="001A12D8" w:rsidP="00A877FA">
      <w:pPr>
        <w:pStyle w:val="Style5"/>
        <w:keepLines/>
        <w:widowControl/>
        <w:spacing w:before="240" w:line="276" w:lineRule="auto"/>
        <w:ind w:left="0" w:right="-57"/>
        <w:rPr>
          <w:rStyle w:val="CharacterStyle1"/>
          <w:rFonts w:ascii="Arial" w:hAnsi="Arial" w:cs="Arial"/>
          <w:b/>
          <w:bCs/>
          <w:sz w:val="24"/>
          <w:szCs w:val="24"/>
        </w:rPr>
      </w:pPr>
      <w:r w:rsidRPr="00A877FA">
        <w:rPr>
          <w:rStyle w:val="CharacterStyle1"/>
          <w:rFonts w:ascii="Arial" w:hAnsi="Arial" w:cs="Arial"/>
          <w:b/>
          <w:bCs/>
          <w:sz w:val="24"/>
          <w:szCs w:val="24"/>
        </w:rPr>
        <w:t>9.7</w:t>
      </w:r>
      <w:r w:rsidR="00296214" w:rsidRPr="00A877FA">
        <w:rPr>
          <w:rStyle w:val="CharacterStyle1"/>
          <w:rFonts w:ascii="Arial" w:hAnsi="Arial" w:cs="Arial"/>
          <w:b/>
          <w:bCs/>
          <w:sz w:val="24"/>
          <w:szCs w:val="24"/>
        </w:rPr>
        <w:t>. DESFORMA DA ESTRUTURA</w:t>
      </w:r>
    </w:p>
    <w:p w:rsidR="00296214" w:rsidRPr="00A877FA" w:rsidRDefault="00296214" w:rsidP="00A877FA">
      <w:pPr>
        <w:pStyle w:val="Style1"/>
        <w:keepLines/>
        <w:widowControl/>
        <w:adjustRightInd/>
        <w:spacing w:before="240" w:line="276" w:lineRule="auto"/>
        <w:ind w:right="-57" w:firstLine="708"/>
        <w:jc w:val="both"/>
        <w:rPr>
          <w:rFonts w:ascii="Arial" w:hAnsi="Arial" w:cs="Arial"/>
          <w:sz w:val="24"/>
          <w:szCs w:val="24"/>
        </w:rPr>
      </w:pPr>
      <w:r w:rsidRPr="00A877FA">
        <w:rPr>
          <w:rFonts w:ascii="Arial" w:hAnsi="Arial" w:cs="Arial"/>
          <w:spacing w:val="2"/>
          <w:sz w:val="24"/>
          <w:szCs w:val="24"/>
        </w:rPr>
        <w:t>A Empreiteira providenciará a retirada das formas, obedecendo à NBR 6118/</w:t>
      </w:r>
      <w:r w:rsidR="007D6989" w:rsidRPr="00A877FA">
        <w:rPr>
          <w:rFonts w:ascii="Arial" w:hAnsi="Arial" w:cs="Arial"/>
          <w:spacing w:val="2"/>
          <w:sz w:val="24"/>
          <w:szCs w:val="24"/>
        </w:rPr>
        <w:t>2007</w:t>
      </w:r>
      <w:r w:rsidRPr="00A877FA">
        <w:rPr>
          <w:rFonts w:ascii="Arial" w:hAnsi="Arial" w:cs="Arial"/>
          <w:spacing w:val="2"/>
          <w:sz w:val="24"/>
          <w:szCs w:val="24"/>
        </w:rPr>
        <w:t xml:space="preserve">, de maneira e </w:t>
      </w:r>
      <w:r w:rsidRPr="00A877FA">
        <w:rPr>
          <w:rFonts w:ascii="Arial" w:hAnsi="Arial" w:cs="Arial"/>
          <w:sz w:val="24"/>
          <w:szCs w:val="24"/>
        </w:rPr>
        <w:t>não prejudicar as peças executadas.</w:t>
      </w:r>
    </w:p>
    <w:p w:rsidR="00296214" w:rsidRPr="00A877FA" w:rsidRDefault="00296214" w:rsidP="00A877FA">
      <w:pPr>
        <w:pStyle w:val="Style1"/>
        <w:keepLines/>
        <w:widowControl/>
        <w:adjustRightInd/>
        <w:spacing w:before="240" w:line="276" w:lineRule="auto"/>
        <w:ind w:right="-57"/>
        <w:jc w:val="both"/>
        <w:rPr>
          <w:rStyle w:val="CharacterStyle1"/>
          <w:rFonts w:ascii="Arial" w:hAnsi="Arial" w:cs="Arial"/>
          <w:i w:val="0"/>
          <w:sz w:val="24"/>
          <w:szCs w:val="24"/>
        </w:rPr>
      </w:pPr>
      <w:r w:rsidRPr="00A877FA">
        <w:rPr>
          <w:rFonts w:ascii="Arial" w:hAnsi="Arial" w:cs="Arial"/>
          <w:sz w:val="24"/>
          <w:szCs w:val="24"/>
        </w:rPr>
        <w:t>Os prazos mínimos para a retirada das formas deverão ser de</w:t>
      </w:r>
      <w:r w:rsidRPr="00A877FA">
        <w:rPr>
          <w:rFonts w:ascii="Arial" w:hAnsi="Arial" w:cs="Arial"/>
          <w:i/>
          <w:sz w:val="24"/>
          <w:szCs w:val="24"/>
        </w:rPr>
        <w:t xml:space="preserve"> </w:t>
      </w:r>
      <w:r w:rsidRPr="00A877FA">
        <w:rPr>
          <w:rStyle w:val="CharacterStyle1"/>
          <w:rFonts w:ascii="Arial" w:hAnsi="Arial" w:cs="Arial"/>
          <w:i w:val="0"/>
          <w:sz w:val="24"/>
          <w:szCs w:val="24"/>
        </w:rPr>
        <w:t>3 (três) dias para faces laterais das vigas, 14 (quatorze) dias para faces inferiores, deixando-se pontaletes bem cunhados e convenientemente</w:t>
      </w:r>
      <w:r w:rsidRPr="00A877FA">
        <w:rPr>
          <w:rStyle w:val="CharacterStyle1"/>
          <w:rFonts w:ascii="Arial" w:hAnsi="Arial" w:cs="Arial"/>
          <w:sz w:val="24"/>
          <w:szCs w:val="24"/>
        </w:rPr>
        <w:t xml:space="preserve"> </w:t>
      </w:r>
      <w:r w:rsidRPr="00A877FA">
        <w:rPr>
          <w:rStyle w:val="CharacterStyle1"/>
          <w:rFonts w:ascii="Arial" w:hAnsi="Arial" w:cs="Arial"/>
          <w:i w:val="0"/>
          <w:sz w:val="24"/>
          <w:szCs w:val="24"/>
        </w:rPr>
        <w:t>espaçados, a fim de garantir estabilidade mecânica à estrutura.</w:t>
      </w:r>
    </w:p>
    <w:p w:rsidR="00296214" w:rsidRPr="00A877FA" w:rsidRDefault="00296214" w:rsidP="00A877FA">
      <w:pPr>
        <w:pStyle w:val="Style5"/>
        <w:keepLines/>
        <w:widowControl/>
        <w:spacing w:before="240" w:line="276" w:lineRule="auto"/>
        <w:ind w:left="0" w:right="-57"/>
        <w:rPr>
          <w:rStyle w:val="CharacterStyle1"/>
          <w:rFonts w:ascii="Arial" w:hAnsi="Arial" w:cs="Arial"/>
          <w:sz w:val="24"/>
          <w:szCs w:val="24"/>
        </w:rPr>
      </w:pPr>
      <w:r w:rsidRPr="00A877FA">
        <w:rPr>
          <w:rStyle w:val="CharacterStyle1"/>
          <w:rFonts w:ascii="Arial" w:hAnsi="Arial" w:cs="Arial"/>
          <w:sz w:val="24"/>
          <w:szCs w:val="24"/>
        </w:rPr>
        <w:t>Ficará a critério da Fiscalização, sob</w:t>
      </w:r>
      <w:r w:rsidR="000A2B35" w:rsidRPr="00A877FA">
        <w:rPr>
          <w:rStyle w:val="CharacterStyle1"/>
          <w:rFonts w:ascii="Arial" w:hAnsi="Arial" w:cs="Arial"/>
          <w:sz w:val="24"/>
          <w:szCs w:val="24"/>
        </w:rPr>
        <w:t xml:space="preserve"> sua</w:t>
      </w:r>
      <w:r w:rsidRPr="00A877FA">
        <w:rPr>
          <w:rStyle w:val="CharacterStyle1"/>
          <w:rFonts w:ascii="Arial" w:hAnsi="Arial" w:cs="Arial"/>
          <w:sz w:val="24"/>
          <w:szCs w:val="24"/>
        </w:rPr>
        <w:t xml:space="preserve"> responsabilidade, autorizar desformas com prazos inferiores àqueles estabelecidos na NBR 6118/</w:t>
      </w:r>
      <w:r w:rsidR="007D6989" w:rsidRPr="00A877FA">
        <w:rPr>
          <w:rStyle w:val="CharacterStyle1"/>
          <w:rFonts w:ascii="Arial" w:hAnsi="Arial" w:cs="Arial"/>
          <w:sz w:val="24"/>
          <w:szCs w:val="24"/>
        </w:rPr>
        <w:t>2007</w:t>
      </w:r>
      <w:r w:rsidRPr="00A877FA">
        <w:rPr>
          <w:rStyle w:val="CharacterStyle1"/>
          <w:rFonts w:ascii="Arial" w:hAnsi="Arial" w:cs="Arial"/>
          <w:sz w:val="24"/>
          <w:szCs w:val="24"/>
        </w:rPr>
        <w:t>.</w:t>
      </w:r>
    </w:p>
    <w:p w:rsidR="00296214" w:rsidRPr="00A877FA" w:rsidRDefault="001A12D8" w:rsidP="00A877FA">
      <w:pPr>
        <w:pStyle w:val="Style1"/>
        <w:keepLines/>
        <w:widowControl/>
        <w:adjustRightInd/>
        <w:spacing w:before="240" w:line="276" w:lineRule="auto"/>
        <w:ind w:right="-57"/>
        <w:jc w:val="both"/>
        <w:rPr>
          <w:rFonts w:ascii="Arial" w:hAnsi="Arial" w:cs="Arial"/>
          <w:b/>
          <w:bCs/>
          <w:sz w:val="24"/>
          <w:szCs w:val="24"/>
        </w:rPr>
      </w:pPr>
      <w:r w:rsidRPr="00A877FA">
        <w:rPr>
          <w:rFonts w:ascii="Arial" w:hAnsi="Arial" w:cs="Arial"/>
          <w:b/>
          <w:bCs/>
          <w:sz w:val="24"/>
          <w:szCs w:val="24"/>
        </w:rPr>
        <w:t>9.8</w:t>
      </w:r>
      <w:r w:rsidR="00296214" w:rsidRPr="00A877FA">
        <w:rPr>
          <w:rFonts w:ascii="Arial" w:hAnsi="Arial" w:cs="Arial"/>
          <w:b/>
          <w:bCs/>
          <w:sz w:val="24"/>
          <w:szCs w:val="24"/>
        </w:rPr>
        <w:t>. PILARES</w:t>
      </w:r>
    </w:p>
    <w:p w:rsidR="00296214" w:rsidRPr="00A877FA" w:rsidRDefault="00296214" w:rsidP="00A877FA">
      <w:pPr>
        <w:pStyle w:val="Style3"/>
        <w:keepLines/>
        <w:widowControl/>
        <w:spacing w:before="240" w:line="276" w:lineRule="auto"/>
        <w:ind w:left="0" w:right="-57" w:firstLine="708"/>
        <w:rPr>
          <w:rStyle w:val="CharacterStyle1"/>
          <w:rFonts w:ascii="Arial" w:hAnsi="Arial" w:cs="Arial"/>
          <w:sz w:val="24"/>
          <w:szCs w:val="24"/>
        </w:rPr>
      </w:pPr>
      <w:r w:rsidRPr="00A877FA">
        <w:rPr>
          <w:rStyle w:val="CharacterStyle1"/>
          <w:rFonts w:ascii="Arial" w:hAnsi="Arial" w:cs="Arial"/>
          <w:spacing w:val="7"/>
          <w:sz w:val="24"/>
          <w:szCs w:val="24"/>
        </w:rPr>
        <w:t xml:space="preserve">Deverão ser executados de acordo com o </w:t>
      </w:r>
      <w:r w:rsidRPr="00A877FA">
        <w:rPr>
          <w:rStyle w:val="CharacterStyle1"/>
          <w:rFonts w:ascii="Arial" w:hAnsi="Arial" w:cs="Arial"/>
          <w:bCs/>
          <w:spacing w:val="7"/>
          <w:sz w:val="24"/>
          <w:szCs w:val="24"/>
        </w:rPr>
        <w:t>projeto estrutural</w:t>
      </w:r>
      <w:r w:rsidRPr="00A877FA">
        <w:rPr>
          <w:rStyle w:val="CharacterStyle1"/>
          <w:rFonts w:ascii="Arial" w:hAnsi="Arial" w:cs="Arial"/>
          <w:b/>
          <w:bCs/>
          <w:spacing w:val="7"/>
          <w:sz w:val="24"/>
          <w:szCs w:val="24"/>
        </w:rPr>
        <w:t xml:space="preserve">, </w:t>
      </w:r>
      <w:r w:rsidRPr="00A877FA">
        <w:rPr>
          <w:rStyle w:val="CharacterStyle1"/>
          <w:rFonts w:ascii="Arial" w:hAnsi="Arial" w:cs="Arial"/>
          <w:spacing w:val="7"/>
          <w:sz w:val="24"/>
          <w:szCs w:val="24"/>
        </w:rPr>
        <w:t xml:space="preserve">respeitando suas especificações, locação, </w:t>
      </w:r>
      <w:r w:rsidRPr="00A877FA">
        <w:rPr>
          <w:rStyle w:val="CharacterStyle1"/>
          <w:rFonts w:ascii="Arial" w:hAnsi="Arial" w:cs="Arial"/>
          <w:sz w:val="24"/>
          <w:szCs w:val="24"/>
        </w:rPr>
        <w:t xml:space="preserve">dimensão e prumo, </w:t>
      </w:r>
      <w:r w:rsidR="00CE2B62" w:rsidRPr="00A877FA">
        <w:rPr>
          <w:rStyle w:val="CharacterStyle1"/>
          <w:rFonts w:ascii="Arial" w:hAnsi="Arial" w:cs="Arial"/>
          <w:sz w:val="24"/>
          <w:szCs w:val="24"/>
        </w:rPr>
        <w:t>com</w:t>
      </w:r>
      <w:r w:rsidRPr="00A877FA">
        <w:rPr>
          <w:rStyle w:val="CharacterStyle1"/>
          <w:rFonts w:ascii="Arial" w:hAnsi="Arial" w:cs="Arial"/>
          <w:sz w:val="24"/>
          <w:szCs w:val="24"/>
        </w:rPr>
        <w:t xml:space="preserve"> resistência mínima à compressão de 2</w:t>
      </w:r>
      <w:r w:rsidR="00AD6981" w:rsidRPr="00A877FA">
        <w:rPr>
          <w:rStyle w:val="CharacterStyle1"/>
          <w:rFonts w:ascii="Arial" w:hAnsi="Arial" w:cs="Arial"/>
          <w:sz w:val="24"/>
          <w:szCs w:val="24"/>
        </w:rPr>
        <w:t>5</w:t>
      </w:r>
      <w:r w:rsidR="00CE2B62" w:rsidRPr="00A877FA">
        <w:rPr>
          <w:rStyle w:val="CharacterStyle1"/>
          <w:rFonts w:ascii="Arial" w:hAnsi="Arial" w:cs="Arial"/>
          <w:sz w:val="24"/>
          <w:szCs w:val="24"/>
        </w:rPr>
        <w:t xml:space="preserve"> </w:t>
      </w:r>
      <w:r w:rsidR="00B8698D" w:rsidRPr="00A877FA">
        <w:rPr>
          <w:rStyle w:val="CharacterStyle1"/>
          <w:rFonts w:ascii="Arial" w:hAnsi="Arial" w:cs="Arial"/>
          <w:sz w:val="24"/>
          <w:szCs w:val="24"/>
        </w:rPr>
        <w:t>MP</w:t>
      </w:r>
      <w:r w:rsidRPr="00A877FA">
        <w:rPr>
          <w:rStyle w:val="CharacterStyle1"/>
          <w:rFonts w:ascii="Arial" w:hAnsi="Arial" w:cs="Arial"/>
          <w:sz w:val="24"/>
          <w:szCs w:val="24"/>
        </w:rPr>
        <w:t>a.</w:t>
      </w:r>
    </w:p>
    <w:p w:rsidR="00296214" w:rsidRPr="00A877FA" w:rsidRDefault="001A12D8" w:rsidP="00A877FA">
      <w:pPr>
        <w:keepLines/>
        <w:spacing w:before="240" w:after="0"/>
        <w:ind w:right="-57"/>
        <w:jc w:val="both"/>
        <w:rPr>
          <w:rFonts w:ascii="Arial" w:eastAsia="Times New Roman" w:hAnsi="Arial" w:cs="Arial"/>
          <w:b/>
          <w:bCs/>
          <w:sz w:val="24"/>
          <w:szCs w:val="24"/>
          <w:lang w:eastAsia="pt-BR"/>
        </w:rPr>
      </w:pPr>
      <w:r w:rsidRPr="00A877FA">
        <w:rPr>
          <w:rFonts w:ascii="Arial" w:eastAsia="Times New Roman" w:hAnsi="Arial" w:cs="Arial"/>
          <w:b/>
          <w:bCs/>
          <w:sz w:val="24"/>
          <w:szCs w:val="24"/>
          <w:lang w:eastAsia="pt-BR"/>
        </w:rPr>
        <w:t>9.9</w:t>
      </w:r>
      <w:r w:rsidR="00296214" w:rsidRPr="00A877FA">
        <w:rPr>
          <w:rFonts w:ascii="Arial" w:eastAsia="Times New Roman" w:hAnsi="Arial" w:cs="Arial"/>
          <w:b/>
          <w:bCs/>
          <w:sz w:val="24"/>
          <w:szCs w:val="24"/>
          <w:lang w:eastAsia="pt-BR"/>
        </w:rPr>
        <w:t>. VIGAS</w:t>
      </w:r>
    </w:p>
    <w:p w:rsidR="00DD7CC1" w:rsidRPr="00A877FA" w:rsidRDefault="00296214" w:rsidP="00A877FA">
      <w:pPr>
        <w:pStyle w:val="Style3"/>
        <w:keepLines/>
        <w:widowControl/>
        <w:spacing w:before="240" w:line="276" w:lineRule="auto"/>
        <w:ind w:left="0" w:right="-57" w:firstLine="708"/>
        <w:rPr>
          <w:rStyle w:val="CharacterStyle1"/>
          <w:rFonts w:ascii="Arial" w:hAnsi="Arial" w:cs="Arial"/>
          <w:bCs/>
          <w:sz w:val="24"/>
          <w:szCs w:val="24"/>
        </w:rPr>
      </w:pPr>
      <w:r w:rsidRPr="00A877FA">
        <w:rPr>
          <w:rStyle w:val="CharacterStyle1"/>
          <w:rFonts w:ascii="Arial" w:hAnsi="Arial" w:cs="Arial"/>
          <w:sz w:val="24"/>
          <w:szCs w:val="24"/>
        </w:rPr>
        <w:t xml:space="preserve">Também deverão ser executadas em obediência ao </w:t>
      </w:r>
      <w:r w:rsidRPr="00A877FA">
        <w:rPr>
          <w:rStyle w:val="CharacterStyle1"/>
          <w:rFonts w:ascii="Arial" w:hAnsi="Arial" w:cs="Arial"/>
          <w:bCs/>
          <w:sz w:val="24"/>
          <w:szCs w:val="24"/>
        </w:rPr>
        <w:t>projeto estrutural, quanto a dimensões, alinhamento, esquadro e prumo</w:t>
      </w:r>
      <w:r w:rsidRPr="00A877FA">
        <w:rPr>
          <w:rStyle w:val="CharacterStyle1"/>
          <w:rFonts w:ascii="Arial" w:hAnsi="Arial" w:cs="Arial"/>
          <w:b/>
          <w:bCs/>
          <w:sz w:val="24"/>
          <w:szCs w:val="24"/>
        </w:rPr>
        <w:t xml:space="preserve">, </w:t>
      </w:r>
      <w:r w:rsidRPr="00A877FA">
        <w:rPr>
          <w:rStyle w:val="CharacterStyle1"/>
          <w:rFonts w:ascii="Arial" w:hAnsi="Arial" w:cs="Arial"/>
          <w:bCs/>
          <w:sz w:val="24"/>
          <w:szCs w:val="24"/>
        </w:rPr>
        <w:t>bem como terão resistência mínima à compressão de 2</w:t>
      </w:r>
      <w:r w:rsidR="00AD6981" w:rsidRPr="00A877FA">
        <w:rPr>
          <w:rStyle w:val="CharacterStyle1"/>
          <w:rFonts w:ascii="Arial" w:hAnsi="Arial" w:cs="Arial"/>
          <w:bCs/>
          <w:sz w:val="24"/>
          <w:szCs w:val="24"/>
        </w:rPr>
        <w:t>5</w:t>
      </w:r>
      <w:r w:rsidR="00CE2B62" w:rsidRPr="00A877FA">
        <w:rPr>
          <w:rStyle w:val="CharacterStyle1"/>
          <w:rFonts w:ascii="Arial" w:hAnsi="Arial" w:cs="Arial"/>
          <w:bCs/>
          <w:sz w:val="24"/>
          <w:szCs w:val="24"/>
        </w:rPr>
        <w:t xml:space="preserve"> </w:t>
      </w:r>
      <w:r w:rsidRPr="00A877FA">
        <w:rPr>
          <w:rStyle w:val="CharacterStyle1"/>
          <w:rFonts w:ascii="Arial" w:hAnsi="Arial" w:cs="Arial"/>
          <w:bCs/>
          <w:sz w:val="24"/>
          <w:szCs w:val="24"/>
        </w:rPr>
        <w:t>MPa.</w:t>
      </w:r>
    </w:p>
    <w:p w:rsidR="001A12D8" w:rsidRPr="00A877FA" w:rsidRDefault="00296214" w:rsidP="00A877FA">
      <w:pPr>
        <w:keepLines/>
        <w:spacing w:before="240" w:after="0"/>
        <w:ind w:right="-57"/>
        <w:jc w:val="both"/>
        <w:rPr>
          <w:rFonts w:ascii="Arial" w:eastAsia="Times New Roman" w:hAnsi="Arial" w:cs="Arial"/>
          <w:b/>
          <w:bCs/>
          <w:sz w:val="24"/>
          <w:szCs w:val="24"/>
          <w:lang w:eastAsia="pt-BR"/>
        </w:rPr>
      </w:pPr>
      <w:r w:rsidRPr="00A877FA">
        <w:rPr>
          <w:rFonts w:ascii="Arial" w:eastAsia="Times New Roman" w:hAnsi="Arial" w:cs="Arial"/>
          <w:b/>
          <w:bCs/>
          <w:sz w:val="24"/>
          <w:szCs w:val="24"/>
          <w:lang w:eastAsia="pt-BR"/>
        </w:rPr>
        <w:t>9.</w:t>
      </w:r>
      <w:r w:rsidR="001A12D8" w:rsidRPr="00A877FA">
        <w:rPr>
          <w:rFonts w:ascii="Arial" w:eastAsia="Times New Roman" w:hAnsi="Arial" w:cs="Arial"/>
          <w:b/>
          <w:bCs/>
          <w:sz w:val="24"/>
          <w:szCs w:val="24"/>
          <w:lang w:eastAsia="pt-BR"/>
        </w:rPr>
        <w:t>10</w:t>
      </w:r>
      <w:r w:rsidRPr="00A877FA">
        <w:rPr>
          <w:rFonts w:ascii="Arial" w:eastAsia="Times New Roman" w:hAnsi="Arial" w:cs="Arial"/>
          <w:b/>
          <w:bCs/>
          <w:sz w:val="24"/>
          <w:szCs w:val="24"/>
          <w:lang w:eastAsia="pt-BR"/>
        </w:rPr>
        <w:t>. LAJE DE FORRO</w:t>
      </w:r>
    </w:p>
    <w:p w:rsidR="00296214" w:rsidRPr="00A877FA" w:rsidRDefault="00296214" w:rsidP="00A877FA">
      <w:pPr>
        <w:keepLines/>
        <w:spacing w:before="240" w:after="0"/>
        <w:ind w:right="-57" w:firstLine="708"/>
        <w:jc w:val="both"/>
        <w:rPr>
          <w:rFonts w:ascii="Arial" w:eastAsia="Times New Roman" w:hAnsi="Arial" w:cs="Arial"/>
          <w:b/>
          <w:bCs/>
          <w:sz w:val="24"/>
          <w:szCs w:val="24"/>
          <w:lang w:eastAsia="pt-BR"/>
        </w:rPr>
      </w:pPr>
      <w:r w:rsidRPr="00A877FA">
        <w:rPr>
          <w:rFonts w:ascii="Arial" w:hAnsi="Arial" w:cs="Arial"/>
          <w:spacing w:val="-1"/>
          <w:sz w:val="24"/>
          <w:szCs w:val="24"/>
        </w:rPr>
        <w:t xml:space="preserve">A laje de forro obedecerá ao especificado no </w:t>
      </w:r>
      <w:r w:rsidRPr="00A877FA">
        <w:rPr>
          <w:rFonts w:ascii="Arial" w:hAnsi="Arial" w:cs="Arial"/>
          <w:bCs/>
          <w:spacing w:val="-1"/>
          <w:sz w:val="24"/>
          <w:szCs w:val="24"/>
        </w:rPr>
        <w:t>projeto estrutural</w:t>
      </w:r>
      <w:r w:rsidRPr="00A877FA">
        <w:rPr>
          <w:rFonts w:ascii="Arial" w:hAnsi="Arial" w:cs="Arial"/>
          <w:b/>
          <w:bCs/>
          <w:spacing w:val="-1"/>
          <w:sz w:val="24"/>
          <w:szCs w:val="24"/>
        </w:rPr>
        <w:t>,</w:t>
      </w:r>
      <w:r w:rsidRPr="00A877FA">
        <w:rPr>
          <w:rFonts w:ascii="Arial" w:hAnsi="Arial" w:cs="Arial"/>
          <w:spacing w:val="-1"/>
          <w:sz w:val="24"/>
          <w:szCs w:val="24"/>
        </w:rPr>
        <w:t xml:space="preserve"> será do tipo pré-moldada, inter eixo entre vigotas de 38 cm, altura total de 12 cm, capeamento de 4 cm, sobrecarga de </w:t>
      </w:r>
      <w:r w:rsidR="00503CEC" w:rsidRPr="00A877FA">
        <w:rPr>
          <w:rFonts w:ascii="Arial" w:hAnsi="Arial" w:cs="Arial"/>
          <w:bCs/>
          <w:spacing w:val="-1"/>
          <w:sz w:val="24"/>
          <w:szCs w:val="24"/>
        </w:rPr>
        <w:t>2</w:t>
      </w:r>
      <w:r w:rsidRPr="00A877FA">
        <w:rPr>
          <w:rFonts w:ascii="Arial" w:hAnsi="Arial" w:cs="Arial"/>
          <w:bCs/>
          <w:spacing w:val="-1"/>
          <w:sz w:val="24"/>
          <w:szCs w:val="24"/>
        </w:rPr>
        <w:t>00 Kgf/m²</w:t>
      </w:r>
      <w:r w:rsidRPr="00A877FA">
        <w:rPr>
          <w:rFonts w:ascii="Arial" w:hAnsi="Arial" w:cs="Arial"/>
          <w:spacing w:val="-1"/>
          <w:sz w:val="24"/>
          <w:szCs w:val="24"/>
        </w:rPr>
        <w:t xml:space="preserve"> e </w:t>
      </w:r>
      <w:r w:rsidR="00721673" w:rsidRPr="00A877FA">
        <w:rPr>
          <w:rFonts w:ascii="Arial" w:hAnsi="Arial" w:cs="Arial"/>
          <w:bCs/>
          <w:spacing w:val="-1"/>
          <w:sz w:val="24"/>
          <w:szCs w:val="24"/>
        </w:rPr>
        <w:t>Fck</w:t>
      </w:r>
      <w:r w:rsidRPr="00A877FA">
        <w:rPr>
          <w:rFonts w:ascii="Arial" w:hAnsi="Arial" w:cs="Arial"/>
          <w:bCs/>
          <w:spacing w:val="-1"/>
          <w:sz w:val="24"/>
          <w:szCs w:val="24"/>
        </w:rPr>
        <w:t xml:space="preserve"> = 20</w:t>
      </w:r>
      <w:r w:rsidR="005D5259" w:rsidRPr="00A877FA">
        <w:rPr>
          <w:rFonts w:ascii="Arial" w:hAnsi="Arial" w:cs="Arial"/>
          <w:bCs/>
          <w:spacing w:val="-1"/>
          <w:sz w:val="24"/>
          <w:szCs w:val="24"/>
        </w:rPr>
        <w:t xml:space="preserve"> </w:t>
      </w:r>
      <w:r w:rsidRPr="00A877FA">
        <w:rPr>
          <w:rFonts w:ascii="Arial" w:hAnsi="Arial" w:cs="Arial"/>
          <w:bCs/>
          <w:spacing w:val="-1"/>
          <w:sz w:val="24"/>
          <w:szCs w:val="24"/>
        </w:rPr>
        <w:t xml:space="preserve">Mpa. </w:t>
      </w:r>
      <w:r w:rsidR="00503CEC" w:rsidRPr="00A877FA">
        <w:rPr>
          <w:rFonts w:ascii="Arial" w:hAnsi="Arial" w:cs="Arial"/>
          <w:bCs/>
          <w:spacing w:val="-1"/>
          <w:sz w:val="24"/>
          <w:szCs w:val="24"/>
        </w:rPr>
        <w:t>Também a laje de reservatório está elencada na planilha orçamentária.</w:t>
      </w:r>
    </w:p>
    <w:p w:rsidR="00296214" w:rsidRPr="00A877FA" w:rsidRDefault="00296214" w:rsidP="00A877FA">
      <w:pPr>
        <w:keepLines/>
        <w:spacing w:before="240" w:after="0"/>
        <w:ind w:right="-57"/>
        <w:jc w:val="both"/>
        <w:rPr>
          <w:rFonts w:ascii="Arial" w:hAnsi="Arial" w:cs="Arial"/>
          <w:b/>
          <w:sz w:val="24"/>
          <w:szCs w:val="24"/>
        </w:rPr>
      </w:pPr>
      <w:r w:rsidRPr="00A877FA">
        <w:rPr>
          <w:rFonts w:ascii="Arial" w:hAnsi="Arial" w:cs="Arial"/>
          <w:b/>
          <w:sz w:val="24"/>
          <w:szCs w:val="24"/>
        </w:rPr>
        <w:t>9.</w:t>
      </w:r>
      <w:r w:rsidR="001A12D8" w:rsidRPr="00A877FA">
        <w:rPr>
          <w:rFonts w:ascii="Arial" w:hAnsi="Arial" w:cs="Arial"/>
          <w:b/>
          <w:sz w:val="24"/>
          <w:szCs w:val="24"/>
        </w:rPr>
        <w:t>11</w:t>
      </w:r>
      <w:r w:rsidRPr="00A877FA">
        <w:rPr>
          <w:rFonts w:ascii="Arial" w:hAnsi="Arial" w:cs="Arial"/>
          <w:b/>
          <w:sz w:val="24"/>
          <w:szCs w:val="24"/>
        </w:rPr>
        <w:t>. VERGAS</w:t>
      </w:r>
    </w:p>
    <w:p w:rsidR="00296214" w:rsidRPr="00A877FA" w:rsidRDefault="00296214" w:rsidP="00A877FA">
      <w:pPr>
        <w:pStyle w:val="Style3"/>
        <w:keepLines/>
        <w:widowControl/>
        <w:spacing w:before="240" w:after="108" w:line="276" w:lineRule="auto"/>
        <w:ind w:left="0" w:right="-57" w:firstLine="708"/>
        <w:rPr>
          <w:rStyle w:val="CharacterStyle1"/>
          <w:rFonts w:ascii="Arial" w:hAnsi="Arial" w:cs="Arial"/>
          <w:sz w:val="24"/>
          <w:szCs w:val="24"/>
        </w:rPr>
      </w:pPr>
      <w:r w:rsidRPr="00A877FA">
        <w:rPr>
          <w:rStyle w:val="CharacterStyle1"/>
          <w:rFonts w:ascii="Arial" w:hAnsi="Arial" w:cs="Arial"/>
          <w:sz w:val="24"/>
          <w:szCs w:val="24"/>
        </w:rPr>
        <w:t>Todos os vãos de portas e jane</w:t>
      </w:r>
      <w:r w:rsidR="001019B3" w:rsidRPr="00A877FA">
        <w:rPr>
          <w:rStyle w:val="CharacterStyle1"/>
          <w:rFonts w:ascii="Arial" w:hAnsi="Arial" w:cs="Arial"/>
          <w:sz w:val="24"/>
          <w:szCs w:val="24"/>
        </w:rPr>
        <w:t xml:space="preserve">las levarão vergas de concreto </w:t>
      </w:r>
      <w:r w:rsidRPr="00A877FA">
        <w:rPr>
          <w:rStyle w:val="CharacterStyle1"/>
          <w:rFonts w:ascii="Arial" w:hAnsi="Arial" w:cs="Arial"/>
          <w:sz w:val="24"/>
          <w:szCs w:val="24"/>
        </w:rPr>
        <w:t>armado com F</w:t>
      </w:r>
      <w:r w:rsidR="00721673" w:rsidRPr="00A877FA">
        <w:rPr>
          <w:rStyle w:val="CharacterStyle1"/>
          <w:rFonts w:ascii="Arial" w:hAnsi="Arial" w:cs="Arial"/>
          <w:sz w:val="24"/>
          <w:szCs w:val="24"/>
        </w:rPr>
        <w:t>ck</w:t>
      </w:r>
      <w:r w:rsidRPr="00A877FA">
        <w:rPr>
          <w:rStyle w:val="CharacterStyle1"/>
          <w:rFonts w:ascii="Arial" w:hAnsi="Arial" w:cs="Arial"/>
          <w:sz w:val="24"/>
          <w:szCs w:val="24"/>
        </w:rPr>
        <w:t xml:space="preserve"> = 15</w:t>
      </w:r>
      <w:r w:rsidR="005D5259" w:rsidRPr="00A877FA">
        <w:rPr>
          <w:rStyle w:val="CharacterStyle1"/>
          <w:rFonts w:ascii="Arial" w:hAnsi="Arial" w:cs="Arial"/>
          <w:sz w:val="24"/>
          <w:szCs w:val="24"/>
        </w:rPr>
        <w:t xml:space="preserve"> </w:t>
      </w:r>
      <w:r w:rsidRPr="00A877FA">
        <w:rPr>
          <w:rStyle w:val="CharacterStyle1"/>
          <w:rFonts w:ascii="Arial" w:hAnsi="Arial" w:cs="Arial"/>
          <w:sz w:val="24"/>
          <w:szCs w:val="24"/>
        </w:rPr>
        <w:t>MPa, de altura compatível com o vão (mínimo 10cm) e ferragem mínima de 2 vezes o diâmetro de 6,3mm, com estribo de 5.0</w:t>
      </w:r>
      <w:r w:rsidR="00715DD1" w:rsidRPr="00A877FA">
        <w:rPr>
          <w:rStyle w:val="CharacterStyle1"/>
          <w:rFonts w:ascii="Arial" w:hAnsi="Arial" w:cs="Arial"/>
          <w:sz w:val="24"/>
          <w:szCs w:val="24"/>
        </w:rPr>
        <w:t xml:space="preserve"> </w:t>
      </w:r>
      <w:r w:rsidRPr="00A877FA">
        <w:rPr>
          <w:rStyle w:val="CharacterStyle1"/>
          <w:rFonts w:ascii="Arial" w:hAnsi="Arial" w:cs="Arial"/>
          <w:sz w:val="24"/>
          <w:szCs w:val="24"/>
        </w:rPr>
        <w:t>mm a cada 15cm. Deverão ultrapassar em</w:t>
      </w:r>
      <w:r w:rsidR="00715DD1" w:rsidRPr="00A877FA">
        <w:rPr>
          <w:rStyle w:val="CharacterStyle1"/>
          <w:rFonts w:ascii="Arial" w:hAnsi="Arial" w:cs="Arial"/>
          <w:sz w:val="24"/>
          <w:szCs w:val="24"/>
        </w:rPr>
        <w:t>, pelo menos,</w:t>
      </w:r>
      <w:r w:rsidRPr="00A877FA">
        <w:rPr>
          <w:rStyle w:val="CharacterStyle1"/>
          <w:rFonts w:ascii="Arial" w:hAnsi="Arial" w:cs="Arial"/>
          <w:sz w:val="24"/>
          <w:szCs w:val="24"/>
        </w:rPr>
        <w:t xml:space="preserve"> 30 cm</w:t>
      </w:r>
      <w:r w:rsidR="00715DD1" w:rsidRPr="00A877FA">
        <w:rPr>
          <w:rStyle w:val="CharacterStyle1"/>
          <w:rFonts w:ascii="Arial" w:hAnsi="Arial" w:cs="Arial"/>
          <w:sz w:val="24"/>
          <w:szCs w:val="24"/>
        </w:rPr>
        <w:t xml:space="preserve"> de</w:t>
      </w:r>
      <w:r w:rsidRPr="00A877FA">
        <w:rPr>
          <w:rStyle w:val="CharacterStyle1"/>
          <w:rFonts w:ascii="Arial" w:hAnsi="Arial" w:cs="Arial"/>
          <w:sz w:val="24"/>
          <w:szCs w:val="24"/>
        </w:rPr>
        <w:t xml:space="preserve"> cada lado do vão.</w:t>
      </w:r>
    </w:p>
    <w:p w:rsidR="00296214" w:rsidRPr="00A877FA" w:rsidRDefault="00296214" w:rsidP="00A877FA">
      <w:pPr>
        <w:pStyle w:val="Style1"/>
        <w:keepLines/>
        <w:widowControl/>
        <w:adjustRightInd/>
        <w:spacing w:before="240" w:line="276" w:lineRule="auto"/>
        <w:ind w:right="-57"/>
        <w:jc w:val="both"/>
        <w:rPr>
          <w:rFonts w:ascii="Arial" w:hAnsi="Arial" w:cs="Arial"/>
          <w:b/>
          <w:bCs/>
          <w:spacing w:val="-1"/>
          <w:sz w:val="24"/>
          <w:szCs w:val="24"/>
        </w:rPr>
      </w:pPr>
      <w:r w:rsidRPr="00A877FA">
        <w:rPr>
          <w:rFonts w:ascii="Arial" w:hAnsi="Arial" w:cs="Arial"/>
          <w:b/>
          <w:bCs/>
          <w:spacing w:val="-1"/>
          <w:sz w:val="24"/>
          <w:szCs w:val="24"/>
        </w:rPr>
        <w:t>9.</w:t>
      </w:r>
      <w:r w:rsidR="001A12D8" w:rsidRPr="00A877FA">
        <w:rPr>
          <w:rFonts w:ascii="Arial" w:hAnsi="Arial" w:cs="Arial"/>
          <w:b/>
          <w:bCs/>
          <w:spacing w:val="-1"/>
          <w:sz w:val="24"/>
          <w:szCs w:val="24"/>
        </w:rPr>
        <w:t>12</w:t>
      </w:r>
      <w:r w:rsidRPr="00A877FA">
        <w:rPr>
          <w:rFonts w:ascii="Arial" w:hAnsi="Arial" w:cs="Arial"/>
          <w:b/>
          <w:bCs/>
          <w:spacing w:val="-1"/>
          <w:sz w:val="24"/>
          <w:szCs w:val="24"/>
        </w:rPr>
        <w:t xml:space="preserve">. PILARETES DE AMARRAÇÃO </w:t>
      </w:r>
    </w:p>
    <w:p w:rsidR="00296214" w:rsidRPr="00A877FA" w:rsidRDefault="00296214" w:rsidP="00A877FA">
      <w:pPr>
        <w:pStyle w:val="Style1"/>
        <w:keepLines/>
        <w:widowControl/>
        <w:adjustRightInd/>
        <w:spacing w:before="240" w:line="276" w:lineRule="auto"/>
        <w:ind w:right="-57"/>
        <w:jc w:val="both"/>
        <w:rPr>
          <w:rStyle w:val="CharacterStyle1"/>
          <w:rFonts w:ascii="Arial" w:hAnsi="Arial" w:cs="Arial"/>
          <w:i w:val="0"/>
          <w:sz w:val="24"/>
          <w:szCs w:val="24"/>
        </w:rPr>
      </w:pPr>
      <w:r w:rsidRPr="00A877FA">
        <w:rPr>
          <w:rFonts w:ascii="Arial" w:hAnsi="Arial" w:cs="Arial"/>
          <w:bCs/>
          <w:spacing w:val="-1"/>
          <w:sz w:val="24"/>
          <w:szCs w:val="24"/>
        </w:rPr>
        <w:lastRenderedPageBreak/>
        <w:t xml:space="preserve">Serão em concreto armado, </w:t>
      </w:r>
      <w:r w:rsidRPr="00A877FA">
        <w:rPr>
          <w:rStyle w:val="CharacterStyle1"/>
          <w:rFonts w:ascii="Arial" w:hAnsi="Arial" w:cs="Arial"/>
          <w:i w:val="0"/>
          <w:sz w:val="24"/>
          <w:szCs w:val="24"/>
        </w:rPr>
        <w:t>com F</w:t>
      </w:r>
      <w:r w:rsidR="00721673" w:rsidRPr="00A877FA">
        <w:rPr>
          <w:rStyle w:val="CharacterStyle1"/>
          <w:rFonts w:ascii="Arial" w:hAnsi="Arial" w:cs="Arial"/>
          <w:i w:val="0"/>
          <w:sz w:val="24"/>
          <w:szCs w:val="24"/>
        </w:rPr>
        <w:t>ck</w:t>
      </w:r>
      <w:r w:rsidRPr="00A877FA">
        <w:rPr>
          <w:rStyle w:val="CharacterStyle1"/>
          <w:rFonts w:ascii="Arial" w:hAnsi="Arial" w:cs="Arial"/>
          <w:i w:val="0"/>
          <w:sz w:val="24"/>
          <w:szCs w:val="24"/>
        </w:rPr>
        <w:t xml:space="preserve"> = </w:t>
      </w:r>
      <w:r w:rsidR="003C1EE3" w:rsidRPr="00A877FA">
        <w:rPr>
          <w:rStyle w:val="CharacterStyle1"/>
          <w:rFonts w:ascii="Arial" w:hAnsi="Arial" w:cs="Arial"/>
          <w:i w:val="0"/>
          <w:sz w:val="24"/>
          <w:szCs w:val="24"/>
        </w:rPr>
        <w:t>2</w:t>
      </w:r>
      <w:r w:rsidR="00AD6981" w:rsidRPr="00A877FA">
        <w:rPr>
          <w:rStyle w:val="CharacterStyle1"/>
          <w:rFonts w:ascii="Arial" w:hAnsi="Arial" w:cs="Arial"/>
          <w:i w:val="0"/>
          <w:sz w:val="24"/>
          <w:szCs w:val="24"/>
        </w:rPr>
        <w:t>5</w:t>
      </w:r>
      <w:r w:rsidR="003C1EE3" w:rsidRPr="00A877FA">
        <w:rPr>
          <w:rStyle w:val="CharacterStyle1"/>
          <w:rFonts w:ascii="Arial" w:hAnsi="Arial" w:cs="Arial"/>
          <w:i w:val="0"/>
          <w:sz w:val="24"/>
          <w:szCs w:val="24"/>
        </w:rPr>
        <w:t xml:space="preserve"> </w:t>
      </w:r>
      <w:r w:rsidRPr="00A877FA">
        <w:rPr>
          <w:rStyle w:val="CharacterStyle1"/>
          <w:rFonts w:ascii="Arial" w:hAnsi="Arial" w:cs="Arial"/>
          <w:i w:val="0"/>
          <w:sz w:val="24"/>
          <w:szCs w:val="24"/>
        </w:rPr>
        <w:t>MPa e dimensões de acordo com o contido no projeto estrutural.</w:t>
      </w:r>
    </w:p>
    <w:p w:rsidR="00AD6981" w:rsidRPr="00A877FA" w:rsidRDefault="00296214" w:rsidP="00A877FA">
      <w:pPr>
        <w:keepLines/>
        <w:spacing w:before="240" w:after="0"/>
        <w:ind w:right="-57"/>
        <w:jc w:val="both"/>
        <w:rPr>
          <w:rFonts w:ascii="Arial" w:hAnsi="Arial" w:cs="Arial"/>
          <w:b/>
          <w:bCs/>
          <w:iCs/>
          <w:sz w:val="24"/>
          <w:szCs w:val="24"/>
        </w:rPr>
      </w:pPr>
      <w:r w:rsidRPr="00A877FA">
        <w:rPr>
          <w:rFonts w:ascii="Arial" w:hAnsi="Arial" w:cs="Arial"/>
          <w:b/>
          <w:bCs/>
          <w:iCs/>
          <w:sz w:val="24"/>
          <w:szCs w:val="24"/>
        </w:rPr>
        <w:t xml:space="preserve">10.0 </w:t>
      </w:r>
      <w:r w:rsidR="00B266AC" w:rsidRPr="00A877FA">
        <w:rPr>
          <w:rFonts w:ascii="Arial" w:hAnsi="Arial" w:cs="Arial"/>
          <w:b/>
          <w:iCs/>
          <w:spacing w:val="7"/>
          <w:sz w:val="24"/>
          <w:szCs w:val="24"/>
        </w:rPr>
        <w:t>–</w:t>
      </w:r>
      <w:r w:rsidRPr="00A877FA">
        <w:rPr>
          <w:rFonts w:ascii="Arial" w:hAnsi="Arial" w:cs="Arial"/>
          <w:b/>
          <w:bCs/>
          <w:iCs/>
          <w:sz w:val="24"/>
          <w:szCs w:val="24"/>
        </w:rPr>
        <w:t xml:space="preserve"> PAREDES</w:t>
      </w:r>
    </w:p>
    <w:p w:rsidR="00296214" w:rsidRPr="00A877FA" w:rsidRDefault="00AD6981" w:rsidP="00A877FA">
      <w:pPr>
        <w:spacing w:before="240"/>
        <w:ind w:firstLine="708"/>
        <w:jc w:val="both"/>
        <w:rPr>
          <w:rFonts w:ascii="Arial" w:hAnsi="Arial" w:cs="Arial"/>
          <w:i/>
          <w:sz w:val="24"/>
          <w:szCs w:val="24"/>
        </w:rPr>
      </w:pPr>
      <w:r w:rsidRPr="00A877FA">
        <w:rPr>
          <w:rFonts w:ascii="Arial" w:hAnsi="Arial" w:cs="Arial"/>
          <w:sz w:val="24"/>
          <w:szCs w:val="24"/>
        </w:rPr>
        <w:t>As paredes internas e externas serão executadas usando-se tijolos furados, os quais terão apenas função de vedação. Os tijolos serão assentados com argamassa mista de cimento e areia, formando fiadas perfeitamente niveladas, amarradas e aprumadas, com espessura mínima de 15 cm após revestidas; revestimento externo 2 cm, revestimento interno 1,5 cm. Tijolo &gt;= 11,5 cm.</w:t>
      </w:r>
    </w:p>
    <w:p w:rsidR="00296214" w:rsidRPr="00A877FA" w:rsidRDefault="00296214" w:rsidP="00A877FA">
      <w:pPr>
        <w:pStyle w:val="Style1"/>
        <w:keepLines/>
        <w:widowControl/>
        <w:adjustRightInd/>
        <w:spacing w:before="240" w:line="276" w:lineRule="auto"/>
        <w:ind w:right="-57"/>
        <w:jc w:val="both"/>
        <w:rPr>
          <w:rFonts w:ascii="Arial" w:hAnsi="Arial" w:cs="Arial"/>
          <w:b/>
          <w:sz w:val="24"/>
          <w:szCs w:val="24"/>
        </w:rPr>
      </w:pPr>
      <w:r w:rsidRPr="00A877FA">
        <w:rPr>
          <w:rFonts w:ascii="Arial" w:hAnsi="Arial" w:cs="Arial"/>
          <w:b/>
          <w:sz w:val="24"/>
          <w:szCs w:val="24"/>
        </w:rPr>
        <w:t>11.0 – ESQUADRIAS, FERRAGENS E VIDROS</w:t>
      </w:r>
    </w:p>
    <w:p w:rsidR="00296214" w:rsidRPr="00A877FA" w:rsidRDefault="00296214" w:rsidP="00A877FA">
      <w:pPr>
        <w:pStyle w:val="Style1"/>
        <w:keepLines/>
        <w:widowControl/>
        <w:adjustRightInd/>
        <w:spacing w:before="240" w:line="276" w:lineRule="auto"/>
        <w:ind w:right="-57"/>
        <w:jc w:val="both"/>
        <w:rPr>
          <w:rFonts w:ascii="Arial" w:hAnsi="Arial" w:cs="Arial"/>
          <w:b/>
          <w:iCs/>
          <w:spacing w:val="7"/>
          <w:sz w:val="24"/>
          <w:szCs w:val="24"/>
        </w:rPr>
      </w:pPr>
      <w:r w:rsidRPr="00A877FA">
        <w:rPr>
          <w:rFonts w:ascii="Arial" w:hAnsi="Arial" w:cs="Arial"/>
          <w:b/>
          <w:iCs/>
          <w:spacing w:val="7"/>
          <w:sz w:val="24"/>
          <w:szCs w:val="24"/>
        </w:rPr>
        <w:t>11.1. Portas de Madeira e Alumínio com Vidro</w:t>
      </w:r>
    </w:p>
    <w:p w:rsidR="00296214" w:rsidRPr="00A877FA" w:rsidRDefault="00296214" w:rsidP="00A877FA">
      <w:pPr>
        <w:pStyle w:val="Style1"/>
        <w:keepLines/>
        <w:widowControl/>
        <w:adjustRightInd/>
        <w:spacing w:before="240" w:line="276" w:lineRule="auto"/>
        <w:ind w:right="-57"/>
        <w:jc w:val="both"/>
        <w:rPr>
          <w:rFonts w:ascii="Arial" w:hAnsi="Arial" w:cs="Arial"/>
          <w:sz w:val="24"/>
          <w:szCs w:val="24"/>
        </w:rPr>
      </w:pPr>
      <w:r w:rsidRPr="00A877FA">
        <w:rPr>
          <w:rFonts w:ascii="Arial" w:hAnsi="Arial" w:cs="Arial"/>
          <w:iCs/>
          <w:spacing w:val="7"/>
          <w:sz w:val="24"/>
          <w:szCs w:val="24"/>
        </w:rPr>
        <w:t xml:space="preserve">11.1.1. </w:t>
      </w:r>
      <w:r w:rsidRPr="00A877FA">
        <w:rPr>
          <w:rFonts w:ascii="Arial" w:hAnsi="Arial" w:cs="Arial"/>
          <w:sz w:val="24"/>
          <w:szCs w:val="24"/>
        </w:rPr>
        <w:t xml:space="preserve">Todas as portas </w:t>
      </w:r>
      <w:r w:rsidR="009B6286">
        <w:rPr>
          <w:rFonts w:ascii="Arial" w:hAnsi="Arial" w:cs="Arial"/>
          <w:sz w:val="24"/>
          <w:szCs w:val="24"/>
        </w:rPr>
        <w:t xml:space="preserve">internas </w:t>
      </w:r>
      <w:r w:rsidRPr="00A877FA">
        <w:rPr>
          <w:rFonts w:ascii="Arial" w:hAnsi="Arial" w:cs="Arial"/>
          <w:sz w:val="24"/>
          <w:szCs w:val="24"/>
        </w:rPr>
        <w:t>de madeira serão em material semi-oco, do tipo prancheta, próprias para pintura em esmalte sintético, devidamente encabeçadas, com aduelas e alizares</w:t>
      </w:r>
      <w:r w:rsidR="00F12AAA" w:rsidRPr="00A877FA">
        <w:rPr>
          <w:rFonts w:ascii="Arial" w:hAnsi="Arial" w:cs="Arial"/>
          <w:sz w:val="24"/>
          <w:szCs w:val="24"/>
        </w:rPr>
        <w:t>,</w:t>
      </w:r>
      <w:r w:rsidRPr="00A877FA">
        <w:rPr>
          <w:rFonts w:ascii="Arial" w:hAnsi="Arial" w:cs="Arial"/>
          <w:sz w:val="24"/>
          <w:szCs w:val="24"/>
        </w:rPr>
        <w:t xml:space="preserve"> também em madeira</w:t>
      </w:r>
      <w:r w:rsidR="00F12AAA" w:rsidRPr="00A877FA">
        <w:rPr>
          <w:rFonts w:ascii="Arial" w:hAnsi="Arial" w:cs="Arial"/>
          <w:sz w:val="24"/>
          <w:szCs w:val="24"/>
        </w:rPr>
        <w:t xml:space="preserve"> e</w:t>
      </w:r>
      <w:r w:rsidRPr="00A877FA">
        <w:rPr>
          <w:rFonts w:ascii="Arial" w:hAnsi="Arial" w:cs="Arial"/>
          <w:sz w:val="24"/>
          <w:szCs w:val="24"/>
        </w:rPr>
        <w:t xml:space="preserve"> diretamente chumbados na alvenaria</w:t>
      </w:r>
      <w:r w:rsidR="00D35D4A" w:rsidRPr="00A877FA">
        <w:rPr>
          <w:rFonts w:ascii="Arial" w:hAnsi="Arial" w:cs="Arial"/>
          <w:sz w:val="24"/>
          <w:szCs w:val="24"/>
        </w:rPr>
        <w:t>, confeccionadas de acordo com o projeto.</w:t>
      </w:r>
      <w:r w:rsidR="009B6286">
        <w:rPr>
          <w:rFonts w:ascii="Arial" w:hAnsi="Arial" w:cs="Arial"/>
          <w:sz w:val="24"/>
          <w:szCs w:val="24"/>
        </w:rPr>
        <w:t xml:space="preserve"> Já as portas externas de 80x210 cm serão </w:t>
      </w:r>
      <w:r w:rsidR="00707CBC">
        <w:rPr>
          <w:rFonts w:ascii="Arial" w:hAnsi="Arial" w:cs="Arial"/>
          <w:sz w:val="24"/>
          <w:szCs w:val="24"/>
        </w:rPr>
        <w:t>de abrir de alumínio com lambri.</w:t>
      </w:r>
      <w:r w:rsidR="009B6286">
        <w:rPr>
          <w:rFonts w:ascii="Arial" w:hAnsi="Arial" w:cs="Arial"/>
          <w:sz w:val="24"/>
          <w:szCs w:val="24"/>
        </w:rPr>
        <w:t xml:space="preserve"> </w:t>
      </w:r>
    </w:p>
    <w:p w:rsidR="00296214" w:rsidRPr="00A877FA" w:rsidRDefault="00296214" w:rsidP="00A877FA">
      <w:pPr>
        <w:pStyle w:val="Style1"/>
        <w:keepLines/>
        <w:widowControl/>
        <w:adjustRightInd/>
        <w:spacing w:before="240" w:line="276" w:lineRule="auto"/>
        <w:ind w:right="-57"/>
        <w:jc w:val="both"/>
        <w:rPr>
          <w:rFonts w:ascii="Arial" w:hAnsi="Arial" w:cs="Arial"/>
          <w:sz w:val="24"/>
          <w:szCs w:val="24"/>
        </w:rPr>
      </w:pPr>
      <w:r w:rsidRPr="00A877FA">
        <w:rPr>
          <w:rFonts w:ascii="Arial" w:hAnsi="Arial" w:cs="Arial"/>
          <w:sz w:val="24"/>
          <w:szCs w:val="24"/>
        </w:rPr>
        <w:t>11.1.2. As ferragens destas portas deverão ser da marca Papaiz, Alianza, Imab ou similar, com fechadura de cilindro em latão cromado de 70 mm, maçaneta do tipo alavanca e dobradiças, em número de 3 (três), de aço laminado com eixo e bolas de latão de 3 ½” x 3" x 2,4mm.</w:t>
      </w:r>
    </w:p>
    <w:p w:rsidR="00296214" w:rsidRPr="00A877FA" w:rsidRDefault="00296214" w:rsidP="00A877FA">
      <w:pPr>
        <w:pStyle w:val="Style1"/>
        <w:keepLines/>
        <w:widowControl/>
        <w:adjustRightInd/>
        <w:spacing w:before="240" w:line="276" w:lineRule="auto"/>
        <w:ind w:right="-57"/>
        <w:jc w:val="both"/>
        <w:rPr>
          <w:rFonts w:ascii="Arial" w:hAnsi="Arial" w:cs="Arial"/>
          <w:iCs/>
          <w:sz w:val="24"/>
          <w:szCs w:val="24"/>
        </w:rPr>
      </w:pPr>
      <w:r w:rsidRPr="00A877FA">
        <w:rPr>
          <w:rFonts w:ascii="Arial" w:hAnsi="Arial" w:cs="Arial"/>
          <w:sz w:val="24"/>
          <w:szCs w:val="24"/>
        </w:rPr>
        <w:t xml:space="preserve">11.1.3. </w:t>
      </w:r>
      <w:r w:rsidR="00895FFB" w:rsidRPr="00A877FA">
        <w:rPr>
          <w:rFonts w:ascii="Arial" w:hAnsi="Arial" w:cs="Arial"/>
          <w:sz w:val="24"/>
          <w:szCs w:val="24"/>
        </w:rPr>
        <w:t>De acordo com o projeto arquitetônico, a</w:t>
      </w:r>
      <w:r w:rsidRPr="00A877FA">
        <w:rPr>
          <w:rFonts w:ascii="Arial" w:hAnsi="Arial" w:cs="Arial"/>
          <w:sz w:val="24"/>
          <w:szCs w:val="24"/>
        </w:rPr>
        <w:t>s portas do tipo PV serão de correr, em caixilho de perfis de alumínio anodizado na cor natural, série 25, da marca Alcan, Alcoa ou similar, ferragens também em alumínio</w:t>
      </w:r>
      <w:r w:rsidR="00163D74" w:rsidRPr="00A877FA">
        <w:rPr>
          <w:rFonts w:ascii="Arial" w:hAnsi="Arial" w:cs="Arial"/>
          <w:sz w:val="24"/>
          <w:szCs w:val="24"/>
        </w:rPr>
        <w:t xml:space="preserve"> da mesma marca ou similar</w:t>
      </w:r>
      <w:r w:rsidRPr="00A877FA">
        <w:rPr>
          <w:rFonts w:ascii="Arial" w:hAnsi="Arial" w:cs="Arial"/>
          <w:sz w:val="24"/>
          <w:szCs w:val="24"/>
        </w:rPr>
        <w:t>, com vidro temperado liso 10 mm, transparente, sem manchas e sem sinais de pinças</w:t>
      </w:r>
      <w:r w:rsidR="00F12AAA" w:rsidRPr="00A877FA">
        <w:rPr>
          <w:rFonts w:ascii="Arial" w:hAnsi="Arial" w:cs="Arial"/>
          <w:sz w:val="24"/>
          <w:szCs w:val="24"/>
        </w:rPr>
        <w:t>,</w:t>
      </w:r>
      <w:r w:rsidRPr="00A877FA">
        <w:rPr>
          <w:rFonts w:ascii="Arial" w:hAnsi="Arial" w:cs="Arial"/>
          <w:sz w:val="24"/>
          <w:szCs w:val="24"/>
        </w:rPr>
        <w:t xml:space="preserve"> </w:t>
      </w:r>
      <w:r w:rsidR="00F12AAA" w:rsidRPr="00A877FA">
        <w:rPr>
          <w:rFonts w:ascii="Arial" w:hAnsi="Arial" w:cs="Arial"/>
          <w:sz w:val="24"/>
          <w:szCs w:val="24"/>
        </w:rPr>
        <w:t>fixado com</w:t>
      </w:r>
      <w:r w:rsidRPr="00A877FA">
        <w:rPr>
          <w:rFonts w:ascii="Arial" w:hAnsi="Arial" w:cs="Arial"/>
          <w:sz w:val="24"/>
          <w:szCs w:val="24"/>
        </w:rPr>
        <w:t xml:space="preserve"> baguetes de alumínio </w:t>
      </w:r>
      <w:r w:rsidR="00F12AAA" w:rsidRPr="00A877FA">
        <w:rPr>
          <w:rFonts w:ascii="Arial" w:hAnsi="Arial" w:cs="Arial"/>
          <w:sz w:val="24"/>
          <w:szCs w:val="24"/>
        </w:rPr>
        <w:t>e</w:t>
      </w:r>
      <w:r w:rsidRPr="00A877FA">
        <w:rPr>
          <w:rFonts w:ascii="Arial" w:hAnsi="Arial" w:cs="Arial"/>
          <w:sz w:val="24"/>
          <w:szCs w:val="24"/>
        </w:rPr>
        <w:t xml:space="preserve"> vedação em tiras de borracha clorada na cor preta. </w:t>
      </w:r>
      <w:r w:rsidRPr="00A877FA">
        <w:rPr>
          <w:rFonts w:ascii="Arial" w:hAnsi="Arial" w:cs="Arial"/>
          <w:iCs/>
          <w:sz w:val="24"/>
          <w:szCs w:val="24"/>
        </w:rPr>
        <w:t xml:space="preserve">A fixação dos contra-marcos será por meio de chumbadores de alumínio, </w:t>
      </w:r>
      <w:r w:rsidRPr="00A877FA">
        <w:rPr>
          <w:rFonts w:ascii="Arial" w:hAnsi="Arial" w:cs="Arial"/>
          <w:iCs/>
          <w:spacing w:val="-1"/>
          <w:sz w:val="24"/>
          <w:szCs w:val="24"/>
        </w:rPr>
        <w:t xml:space="preserve">embutidos nas alvenarias com argamassa de cimento e areia, traço 1:3, </w:t>
      </w:r>
      <w:r w:rsidRPr="00A877FA">
        <w:rPr>
          <w:rFonts w:ascii="Arial" w:hAnsi="Arial" w:cs="Arial"/>
          <w:iCs/>
          <w:sz w:val="24"/>
          <w:szCs w:val="24"/>
        </w:rPr>
        <w:t xml:space="preserve">após nivelar e aprumar cada </w:t>
      </w:r>
      <w:r w:rsidR="00F12AAA" w:rsidRPr="00A877FA">
        <w:rPr>
          <w:rFonts w:ascii="Arial" w:hAnsi="Arial" w:cs="Arial"/>
          <w:iCs/>
          <w:sz w:val="24"/>
          <w:szCs w:val="24"/>
        </w:rPr>
        <w:t>contra – marco.</w:t>
      </w:r>
    </w:p>
    <w:p w:rsidR="00296214" w:rsidRPr="00A877FA" w:rsidRDefault="00296214" w:rsidP="00A877FA">
      <w:pPr>
        <w:pStyle w:val="Style1"/>
        <w:keepLines/>
        <w:widowControl/>
        <w:adjustRightInd/>
        <w:spacing w:before="240" w:line="276" w:lineRule="auto"/>
        <w:ind w:right="-57"/>
        <w:jc w:val="both"/>
        <w:rPr>
          <w:rFonts w:ascii="Arial" w:hAnsi="Arial" w:cs="Arial"/>
          <w:b/>
          <w:sz w:val="24"/>
          <w:szCs w:val="24"/>
        </w:rPr>
      </w:pPr>
      <w:r w:rsidRPr="00A877FA">
        <w:rPr>
          <w:rFonts w:ascii="Arial" w:hAnsi="Arial" w:cs="Arial"/>
          <w:b/>
          <w:sz w:val="24"/>
          <w:szCs w:val="24"/>
        </w:rPr>
        <w:t>11.2. Portas de Ferro</w:t>
      </w:r>
    </w:p>
    <w:p w:rsidR="00296214" w:rsidRPr="00A877FA" w:rsidRDefault="00296214" w:rsidP="00A877FA">
      <w:pPr>
        <w:pStyle w:val="Style1"/>
        <w:keepLines/>
        <w:widowControl/>
        <w:adjustRightInd/>
        <w:spacing w:before="240" w:line="276" w:lineRule="auto"/>
        <w:ind w:right="-57"/>
        <w:jc w:val="both"/>
        <w:rPr>
          <w:rFonts w:ascii="Arial" w:hAnsi="Arial" w:cs="Arial"/>
          <w:sz w:val="24"/>
          <w:szCs w:val="24"/>
        </w:rPr>
      </w:pPr>
      <w:r w:rsidRPr="00A877FA">
        <w:rPr>
          <w:rFonts w:ascii="Arial" w:hAnsi="Arial" w:cs="Arial"/>
          <w:sz w:val="24"/>
          <w:szCs w:val="24"/>
        </w:rPr>
        <w:t xml:space="preserve">11.2.1. </w:t>
      </w:r>
      <w:r w:rsidRPr="00A877FA">
        <w:rPr>
          <w:rFonts w:ascii="Arial" w:hAnsi="Arial" w:cs="Arial"/>
          <w:spacing w:val="1"/>
          <w:sz w:val="24"/>
          <w:szCs w:val="24"/>
        </w:rPr>
        <w:t xml:space="preserve">As esquadrias de ferro deverão seguir rigorosamente os detalhes do projeto, devendo as medidas ser conferidas </w:t>
      </w:r>
      <w:r w:rsidRPr="00A877FA">
        <w:rPr>
          <w:rFonts w:ascii="Arial" w:hAnsi="Arial" w:cs="Arial"/>
          <w:sz w:val="24"/>
          <w:szCs w:val="24"/>
        </w:rPr>
        <w:t>na obra, não sendo aceitas peças que apresentarem chapas de perfis amassados. As esquadrias serão submetidas à aprovação prévia da Fiscalização, que poderá rejeitá-las, mesmo que estejam já fixadas. Deverão ser confeccionadas em chapa dobrada n°. 14, chumbadas diretamente na alvenaria</w:t>
      </w:r>
      <w:r w:rsidR="00F12AAA" w:rsidRPr="00A877FA">
        <w:rPr>
          <w:rFonts w:ascii="Arial" w:hAnsi="Arial" w:cs="Arial"/>
          <w:sz w:val="24"/>
          <w:szCs w:val="24"/>
        </w:rPr>
        <w:t>,</w:t>
      </w:r>
      <w:r w:rsidRPr="00A877FA">
        <w:rPr>
          <w:rFonts w:ascii="Arial" w:hAnsi="Arial" w:cs="Arial"/>
          <w:sz w:val="24"/>
          <w:szCs w:val="24"/>
        </w:rPr>
        <w:t xml:space="preserve"> e suas ferragens (fechaduras e dobradiças) serão da marca Papaiz, Alianza, Imab ou similar.   </w:t>
      </w:r>
    </w:p>
    <w:p w:rsidR="00296214" w:rsidRPr="00A877FA" w:rsidRDefault="00296214" w:rsidP="00A877FA">
      <w:pPr>
        <w:pStyle w:val="Style1"/>
        <w:keepLines/>
        <w:widowControl/>
        <w:adjustRightInd/>
        <w:spacing w:before="240" w:line="276" w:lineRule="auto"/>
        <w:ind w:right="-57"/>
        <w:jc w:val="both"/>
        <w:rPr>
          <w:rFonts w:ascii="Arial" w:hAnsi="Arial" w:cs="Arial"/>
          <w:b/>
          <w:sz w:val="24"/>
          <w:szCs w:val="24"/>
        </w:rPr>
      </w:pPr>
      <w:r w:rsidRPr="00A877FA">
        <w:rPr>
          <w:rFonts w:ascii="Arial" w:hAnsi="Arial" w:cs="Arial"/>
          <w:b/>
          <w:sz w:val="24"/>
          <w:szCs w:val="24"/>
        </w:rPr>
        <w:t>11.3. Janelas de Alumínio com Vidro</w:t>
      </w:r>
    </w:p>
    <w:p w:rsidR="00296214" w:rsidRPr="00A877FA" w:rsidRDefault="00296214" w:rsidP="00A877FA">
      <w:pPr>
        <w:pStyle w:val="Style1"/>
        <w:widowControl/>
        <w:adjustRightInd/>
        <w:spacing w:before="240" w:line="276" w:lineRule="auto"/>
        <w:ind w:right="-57"/>
        <w:jc w:val="both"/>
        <w:rPr>
          <w:rFonts w:ascii="Arial" w:hAnsi="Arial" w:cs="Arial"/>
          <w:iCs/>
          <w:sz w:val="24"/>
          <w:szCs w:val="24"/>
        </w:rPr>
      </w:pPr>
      <w:r w:rsidRPr="00A877FA">
        <w:rPr>
          <w:rFonts w:ascii="Arial" w:hAnsi="Arial" w:cs="Arial"/>
          <w:iCs/>
          <w:spacing w:val="7"/>
          <w:sz w:val="24"/>
          <w:szCs w:val="24"/>
        </w:rPr>
        <w:lastRenderedPageBreak/>
        <w:t xml:space="preserve">11.3.1. </w:t>
      </w:r>
      <w:r w:rsidR="00895FFB" w:rsidRPr="00A877FA">
        <w:rPr>
          <w:rFonts w:ascii="Arial" w:hAnsi="Arial" w:cs="Arial"/>
          <w:iCs/>
          <w:spacing w:val="7"/>
          <w:sz w:val="24"/>
          <w:szCs w:val="24"/>
        </w:rPr>
        <w:t xml:space="preserve">De acordo com o </w:t>
      </w:r>
      <w:r w:rsidR="00895FFB" w:rsidRPr="00A877FA">
        <w:rPr>
          <w:rFonts w:ascii="Arial" w:hAnsi="Arial" w:cs="Arial"/>
          <w:sz w:val="24"/>
          <w:szCs w:val="24"/>
        </w:rPr>
        <w:t>projeto arquitetônico</w:t>
      </w:r>
      <w:r w:rsidR="00895FFB" w:rsidRPr="00A877FA">
        <w:rPr>
          <w:rFonts w:ascii="Arial" w:hAnsi="Arial" w:cs="Arial"/>
          <w:iCs/>
          <w:spacing w:val="7"/>
          <w:sz w:val="24"/>
          <w:szCs w:val="24"/>
        </w:rPr>
        <w:t>, a</w:t>
      </w:r>
      <w:r w:rsidRPr="00A877FA">
        <w:rPr>
          <w:rFonts w:ascii="Arial" w:hAnsi="Arial" w:cs="Arial"/>
          <w:iCs/>
          <w:spacing w:val="7"/>
          <w:sz w:val="24"/>
          <w:szCs w:val="24"/>
        </w:rPr>
        <w:t>s janelas do tipo JA,</w:t>
      </w:r>
      <w:r w:rsidR="0029092D">
        <w:rPr>
          <w:rFonts w:ascii="Arial" w:hAnsi="Arial" w:cs="Arial"/>
          <w:iCs/>
          <w:spacing w:val="7"/>
          <w:sz w:val="24"/>
          <w:szCs w:val="24"/>
        </w:rPr>
        <w:t xml:space="preserve"> a</w:t>
      </w:r>
      <w:r w:rsidRPr="00A877FA">
        <w:rPr>
          <w:rFonts w:ascii="Arial" w:hAnsi="Arial" w:cs="Arial"/>
          <w:iCs/>
          <w:spacing w:val="7"/>
          <w:sz w:val="24"/>
          <w:szCs w:val="24"/>
        </w:rPr>
        <w:t xml:space="preserve">s de correr </w:t>
      </w:r>
      <w:r w:rsidR="0029092D">
        <w:rPr>
          <w:rFonts w:ascii="Arial" w:hAnsi="Arial" w:cs="Arial"/>
          <w:iCs/>
          <w:spacing w:val="7"/>
          <w:sz w:val="24"/>
          <w:szCs w:val="24"/>
        </w:rPr>
        <w:t xml:space="preserve">serão do tipo </w:t>
      </w:r>
      <w:r w:rsidR="0029092D" w:rsidRPr="0029092D">
        <w:rPr>
          <w:rFonts w:ascii="Arial" w:hAnsi="Arial" w:cs="Arial"/>
          <w:iCs/>
          <w:spacing w:val="7"/>
          <w:sz w:val="24"/>
          <w:szCs w:val="24"/>
        </w:rPr>
        <w:t>janela de alumínio de correr, 2 folhas, fixação com parafuso, vedação com e</w:t>
      </w:r>
      <w:r w:rsidR="0029092D">
        <w:rPr>
          <w:rFonts w:ascii="Arial" w:hAnsi="Arial" w:cs="Arial"/>
          <w:iCs/>
          <w:spacing w:val="7"/>
          <w:sz w:val="24"/>
          <w:szCs w:val="24"/>
        </w:rPr>
        <w:t>spuma expansiva pu, com vidros e</w:t>
      </w:r>
      <w:r w:rsidRPr="00A877FA">
        <w:rPr>
          <w:rFonts w:ascii="Arial" w:hAnsi="Arial" w:cs="Arial"/>
          <w:iCs/>
          <w:spacing w:val="7"/>
          <w:sz w:val="24"/>
          <w:szCs w:val="24"/>
        </w:rPr>
        <w:t xml:space="preserve"> aquelas c</w:t>
      </w:r>
      <w:r w:rsidR="0029092D">
        <w:rPr>
          <w:rFonts w:ascii="Arial" w:hAnsi="Arial" w:cs="Arial"/>
          <w:iCs/>
          <w:spacing w:val="7"/>
          <w:sz w:val="24"/>
          <w:szCs w:val="24"/>
        </w:rPr>
        <w:t xml:space="preserve">om mecanismo máxim-ar, deverão ser de </w:t>
      </w:r>
      <w:r w:rsidR="0029092D" w:rsidRPr="0029092D">
        <w:rPr>
          <w:rFonts w:ascii="Arial" w:hAnsi="Arial" w:cs="Arial"/>
          <w:iCs/>
          <w:spacing w:val="7"/>
          <w:sz w:val="24"/>
          <w:szCs w:val="24"/>
        </w:rPr>
        <w:t xml:space="preserve">alumínio maxim-ar, fixação </w:t>
      </w:r>
      <w:r w:rsidR="0029092D">
        <w:rPr>
          <w:rFonts w:ascii="Arial" w:hAnsi="Arial" w:cs="Arial"/>
          <w:iCs/>
          <w:spacing w:val="7"/>
          <w:sz w:val="24"/>
          <w:szCs w:val="24"/>
        </w:rPr>
        <w:t xml:space="preserve">com parafuso sobre contramarco </w:t>
      </w:r>
      <w:r w:rsidR="0029092D" w:rsidRPr="0029092D">
        <w:rPr>
          <w:rFonts w:ascii="Arial" w:hAnsi="Arial" w:cs="Arial"/>
          <w:iCs/>
          <w:spacing w:val="7"/>
          <w:sz w:val="24"/>
          <w:szCs w:val="24"/>
        </w:rPr>
        <w:t>com</w:t>
      </w:r>
      <w:r w:rsidR="0029092D">
        <w:rPr>
          <w:rFonts w:ascii="Arial" w:hAnsi="Arial" w:cs="Arial"/>
          <w:iCs/>
          <w:spacing w:val="7"/>
          <w:sz w:val="24"/>
          <w:szCs w:val="24"/>
        </w:rPr>
        <w:t xml:space="preserve"> vidro temperado .</w:t>
      </w:r>
    </w:p>
    <w:p w:rsidR="00296214" w:rsidRPr="00FF6CE4" w:rsidRDefault="00296214" w:rsidP="00FF6CE4">
      <w:pPr>
        <w:pStyle w:val="Style1"/>
        <w:keepLines/>
        <w:widowControl/>
        <w:adjustRightInd/>
        <w:spacing w:before="360" w:line="276" w:lineRule="auto"/>
        <w:ind w:right="-57"/>
        <w:jc w:val="both"/>
        <w:rPr>
          <w:rFonts w:ascii="Arial" w:hAnsi="Arial" w:cs="Arial"/>
          <w:b/>
          <w:iCs/>
          <w:spacing w:val="7"/>
          <w:sz w:val="24"/>
          <w:szCs w:val="24"/>
        </w:rPr>
      </w:pPr>
      <w:r w:rsidRPr="00FF6CE4">
        <w:rPr>
          <w:rFonts w:ascii="Arial" w:hAnsi="Arial" w:cs="Arial"/>
          <w:b/>
          <w:iCs/>
          <w:spacing w:val="7"/>
          <w:sz w:val="24"/>
          <w:szCs w:val="24"/>
        </w:rPr>
        <w:t>12.0 – COBERTURA</w:t>
      </w:r>
    </w:p>
    <w:p w:rsidR="00296214" w:rsidRPr="00FF6CE4" w:rsidRDefault="00296214" w:rsidP="00FF6CE4">
      <w:pPr>
        <w:pStyle w:val="Style4"/>
        <w:keepLines/>
        <w:widowControl/>
        <w:spacing w:before="200" w:line="276" w:lineRule="auto"/>
        <w:ind w:left="0" w:right="-57" w:firstLine="708"/>
        <w:jc w:val="both"/>
        <w:rPr>
          <w:rStyle w:val="CharacterStyle3"/>
        </w:rPr>
      </w:pPr>
      <w:r w:rsidRPr="00FF6CE4">
        <w:rPr>
          <w:rStyle w:val="CharacterStyle3"/>
        </w:rPr>
        <w:t>A estrutura de apoio do telhado será composta</w:t>
      </w:r>
      <w:r w:rsidR="00B21391" w:rsidRPr="00FF6CE4">
        <w:rPr>
          <w:rStyle w:val="CharacterStyle3"/>
        </w:rPr>
        <w:t xml:space="preserve"> por estrutura pontaletada de madeira, não aparelhada para telhados até 2 águas.</w:t>
      </w:r>
      <w:r w:rsidR="00473FBC" w:rsidRPr="00FF6CE4">
        <w:rPr>
          <w:rStyle w:val="CharacterStyle3"/>
        </w:rPr>
        <w:t xml:space="preserve"> Essa estrutura deverá ser apoioda na laje e obedecer à inclinação prevista para as telhas de</w:t>
      </w:r>
      <w:r w:rsidR="00B21391" w:rsidRPr="00FF6CE4">
        <w:rPr>
          <w:rStyle w:val="CharacterStyle3"/>
        </w:rPr>
        <w:t xml:space="preserve"> fibrocimento.</w:t>
      </w:r>
    </w:p>
    <w:p w:rsidR="00B21391" w:rsidRPr="00FF6CE4" w:rsidRDefault="00296214" w:rsidP="00FF6CE4">
      <w:pPr>
        <w:pStyle w:val="Style3"/>
        <w:keepLines/>
        <w:widowControl/>
        <w:spacing w:before="200" w:line="276" w:lineRule="auto"/>
        <w:ind w:left="0" w:right="-57" w:firstLine="708"/>
        <w:rPr>
          <w:rStyle w:val="CharacterStyle1"/>
          <w:rFonts w:ascii="Arial" w:hAnsi="Arial" w:cs="Arial"/>
          <w:sz w:val="24"/>
          <w:szCs w:val="24"/>
        </w:rPr>
      </w:pPr>
      <w:r w:rsidRPr="00FF6CE4">
        <w:rPr>
          <w:rStyle w:val="CharacterStyle1"/>
          <w:rFonts w:ascii="Arial" w:hAnsi="Arial" w:cs="Arial"/>
          <w:sz w:val="24"/>
          <w:szCs w:val="24"/>
        </w:rPr>
        <w:t>Serão empregadas telhas de fibrocimento onduladas 6 mm, de acordo com as</w:t>
      </w:r>
      <w:r w:rsidR="00B21391" w:rsidRPr="00FF6CE4">
        <w:rPr>
          <w:rStyle w:val="CharacterStyle1"/>
          <w:rFonts w:ascii="Arial" w:hAnsi="Arial" w:cs="Arial"/>
          <w:sz w:val="24"/>
          <w:szCs w:val="24"/>
        </w:rPr>
        <w:t xml:space="preserve"> medidas da planta de cobertura para telhado com inclinação maior que 10º com até duas águas.</w:t>
      </w:r>
    </w:p>
    <w:p w:rsidR="00A877FA" w:rsidRPr="00A877FA" w:rsidRDefault="00296214" w:rsidP="00FF6CE4">
      <w:pPr>
        <w:pStyle w:val="NormalWeb"/>
        <w:shd w:val="clear" w:color="auto" w:fill="FFFFFF"/>
        <w:spacing w:before="0" w:beforeAutospacing="0" w:after="150" w:afterAutospacing="0" w:line="276" w:lineRule="auto"/>
        <w:ind w:firstLine="708"/>
        <w:rPr>
          <w:rStyle w:val="CharacterStyle1"/>
          <w:rFonts w:ascii="Arial" w:hAnsi="Arial" w:cs="Arial"/>
          <w:i w:val="0"/>
          <w:sz w:val="24"/>
        </w:rPr>
      </w:pPr>
      <w:r w:rsidRPr="00FF6CE4">
        <w:rPr>
          <w:rFonts w:ascii="Arial" w:hAnsi="Arial" w:cs="Arial"/>
        </w:rPr>
        <w:t>Todos os acessórios e arremates, como parafusos, arruelas e cumeeiras, serão obrigatoriamente da mesma procedência e marca das telhas empregadas, para evitar</w:t>
      </w:r>
      <w:r w:rsidR="00A877FA" w:rsidRPr="00FF6CE4">
        <w:rPr>
          <w:rFonts w:ascii="Arial" w:hAnsi="Arial" w:cs="Arial"/>
        </w:rPr>
        <w:t xml:space="preserve"> problemas de concordância. Os Rufos serão instalados </w:t>
      </w:r>
      <w:r w:rsidR="00206D13" w:rsidRPr="00FF6CE4">
        <w:rPr>
          <w:rFonts w:ascii="Arial" w:hAnsi="Arial" w:cs="Arial"/>
        </w:rPr>
        <w:t>do tipo capa em toda extens</w:t>
      </w:r>
      <w:r w:rsidR="00FF6CE4" w:rsidRPr="00FF6CE4">
        <w:rPr>
          <w:rFonts w:ascii="Arial" w:hAnsi="Arial" w:cs="Arial"/>
        </w:rPr>
        <w:t>ão da pla</w:t>
      </w:r>
      <w:r w:rsidR="00206D13" w:rsidRPr="00FF6CE4">
        <w:rPr>
          <w:rFonts w:ascii="Arial" w:hAnsi="Arial" w:cs="Arial"/>
        </w:rPr>
        <w:t xml:space="preserve">tibanda </w:t>
      </w:r>
      <w:r w:rsidR="00FF6CE4" w:rsidRPr="00FF6CE4">
        <w:rPr>
          <w:rFonts w:ascii="Arial" w:hAnsi="Arial" w:cs="Arial"/>
        </w:rPr>
        <w:t xml:space="preserve">que servirá </w:t>
      </w:r>
      <w:r w:rsidR="00206D13" w:rsidRPr="00FF6CE4">
        <w:rPr>
          <w:rFonts w:ascii="Arial" w:hAnsi="Arial" w:cs="Arial"/>
        </w:rPr>
        <w:t xml:space="preserve"> para desviar a água da chuva e impede que ela escorra ao longo da parede</w:t>
      </w:r>
      <w:r w:rsidR="00FF6CE4" w:rsidRPr="00FF6CE4">
        <w:rPr>
          <w:rFonts w:ascii="Arial" w:hAnsi="Arial" w:cs="Arial"/>
        </w:rPr>
        <w:t>.</w:t>
      </w:r>
      <w:r w:rsidR="00406F77">
        <w:rPr>
          <w:rFonts w:ascii="Arial" w:hAnsi="Arial" w:cs="Arial"/>
        </w:rPr>
        <w:t xml:space="preserve"> Também será instalado calha em aço galvanizado.</w:t>
      </w:r>
    </w:p>
    <w:p w:rsidR="00296214" w:rsidRPr="00DC240D" w:rsidRDefault="00296214" w:rsidP="00AE6618">
      <w:pPr>
        <w:keepLines/>
        <w:spacing w:before="360" w:after="0"/>
        <w:ind w:right="-57"/>
        <w:jc w:val="both"/>
        <w:rPr>
          <w:rFonts w:ascii="Arial" w:hAnsi="Arial" w:cs="Arial"/>
          <w:i/>
          <w:sz w:val="24"/>
          <w:szCs w:val="24"/>
        </w:rPr>
      </w:pPr>
      <w:r w:rsidRPr="00DC240D">
        <w:rPr>
          <w:rFonts w:ascii="Arial" w:hAnsi="Arial" w:cs="Arial"/>
          <w:b/>
          <w:bCs/>
          <w:iCs/>
          <w:sz w:val="24"/>
          <w:szCs w:val="24"/>
        </w:rPr>
        <w:t xml:space="preserve">13.0 </w:t>
      </w:r>
      <w:r w:rsidR="00D343EE" w:rsidRPr="00DC240D">
        <w:rPr>
          <w:rFonts w:ascii="Arial" w:hAnsi="Arial" w:cs="Arial"/>
          <w:b/>
          <w:iCs/>
          <w:spacing w:val="7"/>
          <w:sz w:val="24"/>
          <w:szCs w:val="24"/>
        </w:rPr>
        <w:t>–</w:t>
      </w:r>
      <w:r w:rsidRPr="00DC240D">
        <w:rPr>
          <w:rFonts w:ascii="Arial" w:hAnsi="Arial" w:cs="Arial"/>
          <w:b/>
          <w:bCs/>
          <w:iCs/>
          <w:sz w:val="24"/>
          <w:szCs w:val="24"/>
        </w:rPr>
        <w:t xml:space="preserve"> IMPERMEABILIZAÇÃO</w:t>
      </w:r>
    </w:p>
    <w:p w:rsidR="00296214" w:rsidRPr="00DC240D" w:rsidRDefault="00296214" w:rsidP="00DC240D">
      <w:pPr>
        <w:pStyle w:val="Style1"/>
        <w:keepLines/>
        <w:widowControl/>
        <w:adjustRightInd/>
        <w:spacing w:before="200" w:line="276" w:lineRule="auto"/>
        <w:ind w:right="-57" w:firstLine="708"/>
        <w:jc w:val="both"/>
        <w:rPr>
          <w:rFonts w:ascii="Arial" w:hAnsi="Arial" w:cs="Arial"/>
          <w:iCs/>
          <w:sz w:val="24"/>
          <w:szCs w:val="24"/>
        </w:rPr>
      </w:pPr>
      <w:r w:rsidRPr="00DC240D">
        <w:rPr>
          <w:rFonts w:ascii="Arial" w:hAnsi="Arial" w:cs="Arial"/>
          <w:iCs/>
          <w:spacing w:val="12"/>
          <w:sz w:val="24"/>
          <w:szCs w:val="24"/>
        </w:rPr>
        <w:t>Deverão ser impermeabilizadas todas as vigas baldrame</w:t>
      </w:r>
      <w:r w:rsidR="00F83EEF" w:rsidRPr="00DC240D">
        <w:rPr>
          <w:rFonts w:ascii="Arial" w:hAnsi="Arial" w:cs="Arial"/>
          <w:iCs/>
          <w:spacing w:val="12"/>
          <w:sz w:val="24"/>
          <w:szCs w:val="24"/>
        </w:rPr>
        <w:t xml:space="preserve"> em todas as faces</w:t>
      </w:r>
      <w:r w:rsidRPr="00DC240D">
        <w:rPr>
          <w:rFonts w:ascii="Arial" w:hAnsi="Arial" w:cs="Arial"/>
          <w:iCs/>
          <w:spacing w:val="12"/>
          <w:sz w:val="24"/>
          <w:szCs w:val="24"/>
        </w:rPr>
        <w:t>, com aplicação de tinta betuminosa a frio (</w:t>
      </w:r>
      <w:r w:rsidRPr="00DC240D">
        <w:rPr>
          <w:rFonts w:ascii="Arial" w:hAnsi="Arial" w:cs="Arial"/>
          <w:iCs/>
          <w:sz w:val="24"/>
          <w:szCs w:val="24"/>
        </w:rPr>
        <w:t>hidroasfalto) em duas demãos, da marca Sika, VedaPren, Otto Baumgart ou similar.</w:t>
      </w:r>
      <w:r w:rsidR="00F83EEF" w:rsidRPr="00DC240D">
        <w:rPr>
          <w:rFonts w:ascii="Arial" w:hAnsi="Arial" w:cs="Arial"/>
          <w:iCs/>
          <w:sz w:val="24"/>
          <w:szCs w:val="24"/>
        </w:rPr>
        <w:t xml:space="preserve"> </w:t>
      </w:r>
    </w:p>
    <w:p w:rsidR="00296214" w:rsidRPr="00DC240D" w:rsidRDefault="00296214" w:rsidP="00DC240D">
      <w:pPr>
        <w:pStyle w:val="Style1"/>
        <w:keepLines/>
        <w:widowControl/>
        <w:adjustRightInd/>
        <w:spacing w:before="200" w:line="276" w:lineRule="auto"/>
        <w:ind w:right="-57" w:firstLine="708"/>
        <w:jc w:val="both"/>
        <w:rPr>
          <w:rFonts w:ascii="Arial" w:hAnsi="Arial" w:cs="Arial"/>
          <w:iCs/>
          <w:sz w:val="24"/>
          <w:szCs w:val="24"/>
        </w:rPr>
      </w:pPr>
      <w:r w:rsidRPr="00DC240D">
        <w:rPr>
          <w:rFonts w:ascii="Arial" w:hAnsi="Arial" w:cs="Arial"/>
          <w:iCs/>
          <w:sz w:val="24"/>
          <w:szCs w:val="24"/>
        </w:rPr>
        <w:t xml:space="preserve">Sobre as áreas a serem impermeabilizadas com manta asfáltica, será executado berço regularizador em argamassa (cimento e areia média) no traço 1:3, </w:t>
      </w:r>
      <w:r w:rsidR="00211DBC" w:rsidRPr="00DC240D">
        <w:rPr>
          <w:rFonts w:ascii="Arial" w:hAnsi="Arial" w:cs="Arial"/>
          <w:iCs/>
          <w:sz w:val="24"/>
          <w:szCs w:val="24"/>
        </w:rPr>
        <w:t>e posterior</w:t>
      </w:r>
      <w:r w:rsidRPr="00DC240D">
        <w:rPr>
          <w:rFonts w:ascii="Arial" w:hAnsi="Arial" w:cs="Arial"/>
          <w:iCs/>
          <w:sz w:val="24"/>
          <w:szCs w:val="24"/>
        </w:rPr>
        <w:t xml:space="preserve"> aplicação de 2 demãos de </w:t>
      </w:r>
      <w:r w:rsidRPr="00DC240D">
        <w:rPr>
          <w:rFonts w:ascii="Arial" w:hAnsi="Arial" w:cs="Arial"/>
          <w:i/>
          <w:iCs/>
          <w:sz w:val="24"/>
          <w:szCs w:val="24"/>
        </w:rPr>
        <w:t>primer</w:t>
      </w:r>
      <w:r w:rsidRPr="00DC240D">
        <w:rPr>
          <w:rFonts w:ascii="Arial" w:hAnsi="Arial" w:cs="Arial"/>
          <w:iCs/>
          <w:sz w:val="24"/>
          <w:szCs w:val="24"/>
        </w:rPr>
        <w:t xml:space="preserve"> asfáltico</w:t>
      </w:r>
      <w:r w:rsidRPr="00DC240D">
        <w:rPr>
          <w:rFonts w:ascii="Arial" w:hAnsi="Arial" w:cs="Arial"/>
          <w:i/>
          <w:iCs/>
          <w:sz w:val="24"/>
          <w:szCs w:val="24"/>
        </w:rPr>
        <w:t xml:space="preserve"> </w:t>
      </w:r>
      <w:r w:rsidRPr="00DC240D">
        <w:rPr>
          <w:rFonts w:ascii="Arial" w:hAnsi="Arial" w:cs="Arial"/>
          <w:iCs/>
          <w:sz w:val="24"/>
          <w:szCs w:val="24"/>
        </w:rPr>
        <w:t xml:space="preserve">a frio, marca Denver ou similar, para obter </w:t>
      </w:r>
      <w:r w:rsidR="00A922D6" w:rsidRPr="00DC240D">
        <w:rPr>
          <w:rFonts w:ascii="Arial" w:hAnsi="Arial" w:cs="Arial"/>
          <w:iCs/>
          <w:sz w:val="24"/>
          <w:szCs w:val="24"/>
        </w:rPr>
        <w:t>aderência satisfatória da manta que será aplicada.</w:t>
      </w:r>
    </w:p>
    <w:p w:rsidR="00296214" w:rsidRPr="00DC240D" w:rsidRDefault="00296214" w:rsidP="00DC240D">
      <w:pPr>
        <w:pStyle w:val="Style1"/>
        <w:keepLines/>
        <w:widowControl/>
        <w:adjustRightInd/>
        <w:spacing w:before="200" w:line="276" w:lineRule="auto"/>
        <w:ind w:right="-57" w:firstLine="708"/>
        <w:jc w:val="both"/>
        <w:rPr>
          <w:rFonts w:ascii="Arial" w:hAnsi="Arial" w:cs="Arial"/>
          <w:iCs/>
          <w:sz w:val="24"/>
          <w:szCs w:val="24"/>
        </w:rPr>
      </w:pPr>
      <w:r w:rsidRPr="00DC240D">
        <w:rPr>
          <w:rFonts w:ascii="Arial" w:hAnsi="Arial" w:cs="Arial"/>
          <w:iCs/>
          <w:sz w:val="24"/>
          <w:szCs w:val="24"/>
        </w:rPr>
        <w:t xml:space="preserve">As calhas e a laje descoberta da cobertura deverão ser impermeabilizadas com manta asfáltica </w:t>
      </w:r>
      <w:r w:rsidR="00B1027D" w:rsidRPr="00DC240D">
        <w:rPr>
          <w:rFonts w:ascii="Arial" w:hAnsi="Arial" w:cs="Arial"/>
          <w:iCs/>
          <w:sz w:val="24"/>
          <w:szCs w:val="24"/>
        </w:rPr>
        <w:t>3</w:t>
      </w:r>
      <w:r w:rsidRPr="00DC240D">
        <w:rPr>
          <w:rFonts w:ascii="Arial" w:hAnsi="Arial" w:cs="Arial"/>
          <w:iCs/>
          <w:sz w:val="24"/>
          <w:szCs w:val="24"/>
        </w:rPr>
        <w:t>mm, marca Denver, Torodin ou similar, aplicada sobre as mencionadas áreas</w:t>
      </w:r>
      <w:r w:rsidR="00DF3372" w:rsidRPr="00DC240D">
        <w:rPr>
          <w:rFonts w:ascii="Arial" w:hAnsi="Arial" w:cs="Arial"/>
          <w:iCs/>
          <w:sz w:val="24"/>
          <w:szCs w:val="24"/>
        </w:rPr>
        <w:t>,</w:t>
      </w:r>
      <w:r w:rsidRPr="00DC240D">
        <w:rPr>
          <w:rFonts w:ascii="Arial" w:hAnsi="Arial" w:cs="Arial"/>
          <w:iCs/>
          <w:sz w:val="24"/>
          <w:szCs w:val="24"/>
        </w:rPr>
        <w:t xml:space="preserve"> em rolos individuais de 1</w:t>
      </w:r>
      <w:r w:rsidR="00DF3372" w:rsidRPr="00DC240D">
        <w:rPr>
          <w:rFonts w:ascii="Arial" w:hAnsi="Arial" w:cs="Arial"/>
          <w:iCs/>
          <w:sz w:val="24"/>
          <w:szCs w:val="24"/>
        </w:rPr>
        <w:t xml:space="preserve"> </w:t>
      </w:r>
      <w:r w:rsidRPr="00DC240D">
        <w:rPr>
          <w:rFonts w:ascii="Arial" w:hAnsi="Arial" w:cs="Arial"/>
          <w:iCs/>
          <w:sz w:val="24"/>
          <w:szCs w:val="24"/>
        </w:rPr>
        <w:t>x 10</w:t>
      </w:r>
      <w:r w:rsidR="00DF3372" w:rsidRPr="00DC240D">
        <w:rPr>
          <w:rFonts w:ascii="Arial" w:hAnsi="Arial" w:cs="Arial"/>
          <w:iCs/>
          <w:sz w:val="24"/>
          <w:szCs w:val="24"/>
        </w:rPr>
        <w:t>m</w:t>
      </w:r>
      <w:r w:rsidRPr="00DC240D">
        <w:rPr>
          <w:rFonts w:ascii="Arial" w:hAnsi="Arial" w:cs="Arial"/>
          <w:iCs/>
          <w:sz w:val="24"/>
          <w:szCs w:val="24"/>
        </w:rPr>
        <w:t xml:space="preserve">, com aquecimento por maçarico e combustão </w:t>
      </w:r>
      <w:r w:rsidR="00DF3372" w:rsidRPr="00DC240D">
        <w:rPr>
          <w:rFonts w:ascii="Arial" w:hAnsi="Arial" w:cs="Arial"/>
          <w:iCs/>
          <w:sz w:val="24"/>
          <w:szCs w:val="24"/>
        </w:rPr>
        <w:t>de</w:t>
      </w:r>
      <w:r w:rsidRPr="00DC240D">
        <w:rPr>
          <w:rFonts w:ascii="Arial" w:hAnsi="Arial" w:cs="Arial"/>
          <w:iCs/>
          <w:sz w:val="24"/>
          <w:szCs w:val="24"/>
        </w:rPr>
        <w:t xml:space="preserve"> gás de cozinha (botijão de 20 Kg)</w:t>
      </w:r>
      <w:r w:rsidR="004C1EB4" w:rsidRPr="00DC240D">
        <w:rPr>
          <w:rFonts w:ascii="Arial" w:hAnsi="Arial" w:cs="Arial"/>
          <w:iCs/>
          <w:sz w:val="24"/>
          <w:szCs w:val="24"/>
        </w:rPr>
        <w:t>,</w:t>
      </w:r>
      <w:r w:rsidRPr="00DC240D">
        <w:rPr>
          <w:rFonts w:ascii="Arial" w:hAnsi="Arial" w:cs="Arial"/>
          <w:iCs/>
          <w:sz w:val="24"/>
          <w:szCs w:val="24"/>
        </w:rPr>
        <w:t xml:space="preserve"> </w:t>
      </w:r>
      <w:r w:rsidR="00DF3372" w:rsidRPr="00DC240D">
        <w:rPr>
          <w:rFonts w:ascii="Arial" w:hAnsi="Arial" w:cs="Arial"/>
          <w:iCs/>
          <w:sz w:val="24"/>
          <w:szCs w:val="24"/>
        </w:rPr>
        <w:t>na</w:t>
      </w:r>
      <w:r w:rsidRPr="00DC240D">
        <w:rPr>
          <w:rFonts w:ascii="Arial" w:hAnsi="Arial" w:cs="Arial"/>
          <w:iCs/>
          <w:sz w:val="24"/>
          <w:szCs w:val="24"/>
        </w:rPr>
        <w:t xml:space="preserve"> temperatura média de </w:t>
      </w:r>
      <w:r w:rsidR="00F36682" w:rsidRPr="00DC240D">
        <w:rPr>
          <w:rFonts w:ascii="Arial" w:hAnsi="Arial" w:cs="Arial"/>
          <w:iCs/>
          <w:sz w:val="24"/>
          <w:szCs w:val="24"/>
        </w:rPr>
        <w:t>5</w:t>
      </w:r>
      <w:r w:rsidRPr="00DC240D">
        <w:rPr>
          <w:rFonts w:ascii="Arial" w:hAnsi="Arial" w:cs="Arial"/>
          <w:iCs/>
          <w:sz w:val="24"/>
          <w:szCs w:val="24"/>
        </w:rPr>
        <w:t>5ºC.</w:t>
      </w:r>
    </w:p>
    <w:p w:rsidR="000044E1" w:rsidRPr="00DC240D" w:rsidRDefault="00296214" w:rsidP="00583563">
      <w:pPr>
        <w:pStyle w:val="Style1"/>
        <w:keepLines/>
        <w:widowControl/>
        <w:adjustRightInd/>
        <w:spacing w:before="200" w:line="276" w:lineRule="auto"/>
        <w:ind w:right="-57" w:firstLine="708"/>
        <w:jc w:val="both"/>
        <w:rPr>
          <w:rFonts w:ascii="Arial" w:hAnsi="Arial" w:cs="Arial"/>
          <w:iCs/>
          <w:sz w:val="24"/>
          <w:szCs w:val="24"/>
        </w:rPr>
      </w:pPr>
      <w:r w:rsidRPr="00DC240D">
        <w:rPr>
          <w:rFonts w:ascii="Arial" w:hAnsi="Arial" w:cs="Arial"/>
          <w:iCs/>
          <w:sz w:val="24"/>
          <w:szCs w:val="24"/>
        </w:rPr>
        <w:t xml:space="preserve">Emendas por traspasse das mantas deverão ter no mínimo largura de 0,10m, com aplicação de fita adesiva própria ao longo de cada emenda. </w:t>
      </w:r>
    </w:p>
    <w:p w:rsidR="00DD7CC1" w:rsidRPr="00DC240D" w:rsidRDefault="00296214" w:rsidP="00DC240D">
      <w:pPr>
        <w:pStyle w:val="Style1"/>
        <w:keepLines/>
        <w:widowControl/>
        <w:adjustRightInd/>
        <w:spacing w:before="200" w:line="276" w:lineRule="auto"/>
        <w:ind w:right="-57" w:firstLine="708"/>
        <w:jc w:val="both"/>
        <w:rPr>
          <w:rFonts w:ascii="Arial" w:hAnsi="Arial" w:cs="Arial"/>
          <w:iCs/>
          <w:sz w:val="24"/>
          <w:szCs w:val="24"/>
        </w:rPr>
      </w:pPr>
      <w:r w:rsidRPr="00DC240D">
        <w:rPr>
          <w:rFonts w:ascii="Arial" w:hAnsi="Arial" w:cs="Arial"/>
          <w:iCs/>
          <w:sz w:val="24"/>
          <w:szCs w:val="24"/>
        </w:rPr>
        <w:t>Uma vez concluída toda a impermeabilização de manta asfáltica, deverá ser executada a proteção mecânica em argamassa de cimento e areia grossa no traço 1:3 com juntas de dilatação plásticas de 3</w:t>
      </w:r>
      <w:r w:rsidR="00FC5C0E" w:rsidRPr="00DC240D">
        <w:rPr>
          <w:rFonts w:ascii="Arial" w:hAnsi="Arial" w:cs="Arial"/>
          <w:iCs/>
          <w:sz w:val="24"/>
          <w:szCs w:val="24"/>
        </w:rPr>
        <w:t xml:space="preserve"> </w:t>
      </w:r>
      <w:r w:rsidRPr="00DC240D">
        <w:rPr>
          <w:rFonts w:ascii="Arial" w:hAnsi="Arial" w:cs="Arial"/>
          <w:iCs/>
          <w:sz w:val="24"/>
          <w:szCs w:val="24"/>
        </w:rPr>
        <w:t>mm de espessura</w:t>
      </w:r>
      <w:r w:rsidR="00FC5C0E" w:rsidRPr="00DC240D">
        <w:rPr>
          <w:rFonts w:ascii="Arial" w:hAnsi="Arial" w:cs="Arial"/>
          <w:iCs/>
          <w:sz w:val="24"/>
          <w:szCs w:val="24"/>
        </w:rPr>
        <w:t xml:space="preserve"> e 10 mm de altura</w:t>
      </w:r>
      <w:r w:rsidRPr="00DC240D">
        <w:rPr>
          <w:rFonts w:ascii="Arial" w:hAnsi="Arial" w:cs="Arial"/>
          <w:iCs/>
          <w:sz w:val="24"/>
          <w:szCs w:val="24"/>
        </w:rPr>
        <w:t>, espaçadas a cada 1,00m.</w:t>
      </w:r>
      <w:r w:rsidR="00080D3B" w:rsidRPr="00080D3B">
        <w:rPr>
          <w:rFonts w:ascii="Arial" w:hAnsi="Arial" w:cs="Arial"/>
          <w:iCs/>
          <w:sz w:val="24"/>
          <w:szCs w:val="24"/>
        </w:rPr>
        <w:t xml:space="preserve"> </w:t>
      </w:r>
    </w:p>
    <w:p w:rsidR="00296214" w:rsidRPr="00322FD5" w:rsidRDefault="00D343EE" w:rsidP="00322FD5">
      <w:pPr>
        <w:keepLines/>
        <w:spacing w:before="360" w:after="0"/>
        <w:ind w:right="-57"/>
        <w:jc w:val="both"/>
        <w:rPr>
          <w:rFonts w:ascii="Arial" w:hAnsi="Arial" w:cs="Arial"/>
          <w:b/>
          <w:bCs/>
          <w:iCs/>
          <w:sz w:val="24"/>
          <w:szCs w:val="24"/>
        </w:rPr>
      </w:pPr>
      <w:r w:rsidRPr="00322FD5">
        <w:rPr>
          <w:rFonts w:ascii="Arial" w:hAnsi="Arial" w:cs="Arial"/>
          <w:b/>
          <w:bCs/>
          <w:iCs/>
          <w:sz w:val="24"/>
          <w:szCs w:val="24"/>
        </w:rPr>
        <w:lastRenderedPageBreak/>
        <w:t>14.</w:t>
      </w:r>
      <w:r w:rsidR="00296214" w:rsidRPr="00322FD5">
        <w:rPr>
          <w:rFonts w:ascii="Arial" w:hAnsi="Arial" w:cs="Arial"/>
          <w:b/>
          <w:bCs/>
          <w:iCs/>
          <w:sz w:val="24"/>
          <w:szCs w:val="24"/>
        </w:rPr>
        <w:t xml:space="preserve">0 </w:t>
      </w:r>
      <w:r w:rsidRPr="00322FD5">
        <w:rPr>
          <w:rFonts w:ascii="Arial" w:hAnsi="Arial" w:cs="Arial"/>
          <w:b/>
          <w:bCs/>
          <w:iCs/>
          <w:sz w:val="24"/>
          <w:szCs w:val="24"/>
        </w:rPr>
        <w:t>–</w:t>
      </w:r>
      <w:r w:rsidR="00296214" w:rsidRPr="00322FD5">
        <w:rPr>
          <w:rFonts w:ascii="Arial" w:hAnsi="Arial" w:cs="Arial"/>
          <w:b/>
          <w:bCs/>
          <w:iCs/>
          <w:sz w:val="24"/>
          <w:szCs w:val="24"/>
        </w:rPr>
        <w:t xml:space="preserve"> REVESTIMENTO DE PAREDES</w:t>
      </w:r>
    </w:p>
    <w:p w:rsidR="00296214" w:rsidRPr="00322FD5" w:rsidRDefault="00296214" w:rsidP="00322FD5">
      <w:pPr>
        <w:pStyle w:val="Style1"/>
        <w:keepLines/>
        <w:widowControl/>
        <w:adjustRightInd/>
        <w:spacing w:before="200" w:line="276" w:lineRule="auto"/>
        <w:ind w:right="-57"/>
        <w:jc w:val="both"/>
        <w:rPr>
          <w:rFonts w:ascii="Arial" w:hAnsi="Arial" w:cs="Arial"/>
          <w:b/>
          <w:sz w:val="24"/>
          <w:szCs w:val="24"/>
        </w:rPr>
      </w:pPr>
      <w:r w:rsidRPr="00322FD5">
        <w:rPr>
          <w:rFonts w:ascii="Arial" w:hAnsi="Arial" w:cs="Arial"/>
          <w:b/>
          <w:sz w:val="24"/>
          <w:szCs w:val="24"/>
        </w:rPr>
        <w:t>1</w:t>
      </w:r>
      <w:r w:rsidR="00B772AC" w:rsidRPr="00322FD5">
        <w:rPr>
          <w:rFonts w:ascii="Arial" w:hAnsi="Arial" w:cs="Arial"/>
          <w:b/>
          <w:sz w:val="24"/>
          <w:szCs w:val="24"/>
        </w:rPr>
        <w:t>4</w:t>
      </w:r>
      <w:r w:rsidRPr="00322FD5">
        <w:rPr>
          <w:rFonts w:ascii="Arial" w:hAnsi="Arial" w:cs="Arial"/>
          <w:b/>
          <w:sz w:val="24"/>
          <w:szCs w:val="24"/>
        </w:rPr>
        <w:t>.2. Chapisco</w:t>
      </w:r>
    </w:p>
    <w:p w:rsidR="00296214" w:rsidRPr="00322FD5" w:rsidRDefault="00296214" w:rsidP="00322FD5">
      <w:pPr>
        <w:pStyle w:val="Style1"/>
        <w:keepLines/>
        <w:widowControl/>
        <w:adjustRightInd/>
        <w:spacing w:before="200" w:line="276" w:lineRule="auto"/>
        <w:ind w:right="-57"/>
        <w:jc w:val="both"/>
        <w:rPr>
          <w:rFonts w:ascii="Arial" w:hAnsi="Arial" w:cs="Arial"/>
          <w:iCs/>
          <w:sz w:val="24"/>
          <w:szCs w:val="24"/>
        </w:rPr>
      </w:pPr>
      <w:r w:rsidRPr="00322FD5">
        <w:rPr>
          <w:rFonts w:ascii="Arial" w:hAnsi="Arial" w:cs="Arial"/>
          <w:sz w:val="24"/>
          <w:szCs w:val="24"/>
        </w:rPr>
        <w:t xml:space="preserve">Após instalação de todas as tubulações previstas no projeto, bem como a limpeza das superfícies das paredes de alvenaria, </w:t>
      </w:r>
      <w:r w:rsidRPr="00322FD5">
        <w:rPr>
          <w:rFonts w:ascii="Arial" w:hAnsi="Arial" w:cs="Arial"/>
          <w:iCs/>
          <w:spacing w:val="9"/>
          <w:sz w:val="24"/>
          <w:szCs w:val="24"/>
        </w:rPr>
        <w:t xml:space="preserve">será aplicado </w:t>
      </w:r>
      <w:r w:rsidRPr="00322FD5">
        <w:rPr>
          <w:rFonts w:ascii="Arial" w:hAnsi="Arial" w:cs="Arial"/>
          <w:iCs/>
          <w:sz w:val="24"/>
          <w:szCs w:val="24"/>
        </w:rPr>
        <w:t xml:space="preserve">chapisco </w:t>
      </w:r>
      <w:r w:rsidR="00F83EEF" w:rsidRPr="00322FD5">
        <w:rPr>
          <w:rFonts w:ascii="Arial" w:hAnsi="Arial" w:cs="Arial"/>
          <w:iCs/>
          <w:sz w:val="24"/>
          <w:szCs w:val="24"/>
        </w:rPr>
        <w:t xml:space="preserve">aplicado com rolo para textura acrílica.  argamassa traço 1:4 e emulsão polimérica. No teto será aplicado chapisco com desempenadeira dentada. argamassa industrializada com preparo em misturador 300 kg. </w:t>
      </w:r>
    </w:p>
    <w:p w:rsidR="00296214" w:rsidRPr="00322FD5" w:rsidRDefault="00296214" w:rsidP="00322FD5">
      <w:pPr>
        <w:pStyle w:val="Style1"/>
        <w:keepLines/>
        <w:widowControl/>
        <w:adjustRightInd/>
        <w:spacing w:before="200" w:line="276" w:lineRule="auto"/>
        <w:ind w:right="-57"/>
        <w:jc w:val="both"/>
        <w:rPr>
          <w:rStyle w:val="CharacterStyle3"/>
          <w:rFonts w:cs="Arial"/>
          <w:b/>
          <w:bCs/>
          <w:i w:val="0"/>
          <w:szCs w:val="24"/>
        </w:rPr>
      </w:pPr>
      <w:r w:rsidRPr="00322FD5">
        <w:rPr>
          <w:rFonts w:ascii="Arial" w:hAnsi="Arial" w:cs="Arial"/>
          <w:b/>
          <w:sz w:val="24"/>
          <w:szCs w:val="24"/>
        </w:rPr>
        <w:t>1</w:t>
      </w:r>
      <w:r w:rsidR="00B772AC" w:rsidRPr="00322FD5">
        <w:rPr>
          <w:rFonts w:ascii="Arial" w:hAnsi="Arial" w:cs="Arial"/>
          <w:b/>
          <w:sz w:val="24"/>
          <w:szCs w:val="24"/>
        </w:rPr>
        <w:t>4</w:t>
      </w:r>
      <w:r w:rsidRPr="00322FD5">
        <w:rPr>
          <w:rFonts w:ascii="Arial" w:hAnsi="Arial" w:cs="Arial"/>
          <w:b/>
          <w:sz w:val="24"/>
          <w:szCs w:val="24"/>
        </w:rPr>
        <w:t xml:space="preserve">.3. </w:t>
      </w:r>
      <w:r w:rsidRPr="00322FD5">
        <w:rPr>
          <w:rStyle w:val="CharacterStyle3"/>
          <w:rFonts w:cs="Arial"/>
          <w:b/>
          <w:bCs/>
          <w:i w:val="0"/>
          <w:szCs w:val="24"/>
        </w:rPr>
        <w:t>Argamassas de Revestimento – Emboço e Reboco</w:t>
      </w:r>
    </w:p>
    <w:p w:rsidR="00296214" w:rsidRPr="00322FD5" w:rsidRDefault="00296214" w:rsidP="00322FD5">
      <w:pPr>
        <w:pStyle w:val="Style1"/>
        <w:keepLines/>
        <w:widowControl/>
        <w:adjustRightInd/>
        <w:spacing w:before="200" w:line="276" w:lineRule="auto"/>
        <w:ind w:right="-57"/>
        <w:jc w:val="both"/>
        <w:rPr>
          <w:rFonts w:ascii="Arial" w:hAnsi="Arial" w:cs="Arial"/>
          <w:sz w:val="24"/>
          <w:szCs w:val="24"/>
        </w:rPr>
      </w:pPr>
      <w:r w:rsidRPr="00322FD5">
        <w:rPr>
          <w:rFonts w:ascii="Arial" w:hAnsi="Arial" w:cs="Arial"/>
          <w:spacing w:val="-1"/>
          <w:sz w:val="24"/>
          <w:szCs w:val="24"/>
        </w:rPr>
        <w:t xml:space="preserve">A argamassa deverá ser utilizada dentro de duas horas e meia, a partir do primeiro contato do cimento com a água. </w:t>
      </w:r>
      <w:r w:rsidRPr="00322FD5">
        <w:rPr>
          <w:rFonts w:ascii="Arial" w:hAnsi="Arial" w:cs="Arial"/>
          <w:sz w:val="24"/>
          <w:szCs w:val="24"/>
        </w:rPr>
        <w:t>Será rejeitada e inutilizada toda a argamassa que apresentar vestígios de endurecimento, sendo expressamente vedado tornar a amassá-la.</w:t>
      </w:r>
    </w:p>
    <w:p w:rsidR="00296214" w:rsidRPr="00322FD5" w:rsidRDefault="00296214" w:rsidP="00322FD5">
      <w:pPr>
        <w:pStyle w:val="Style1"/>
        <w:keepLines/>
        <w:widowControl/>
        <w:adjustRightInd/>
        <w:spacing w:before="200" w:line="276" w:lineRule="auto"/>
        <w:ind w:right="-57"/>
        <w:jc w:val="both"/>
        <w:rPr>
          <w:rFonts w:ascii="Arial" w:hAnsi="Arial" w:cs="Arial"/>
          <w:sz w:val="24"/>
          <w:szCs w:val="24"/>
        </w:rPr>
      </w:pPr>
      <w:r w:rsidRPr="00322FD5">
        <w:rPr>
          <w:rFonts w:ascii="Arial" w:hAnsi="Arial" w:cs="Arial"/>
          <w:sz w:val="24"/>
          <w:szCs w:val="24"/>
        </w:rPr>
        <w:t>A espessura máxima tanto do emboço como do reboco, contada a parti</w:t>
      </w:r>
      <w:r w:rsidR="00FF2B04" w:rsidRPr="00322FD5">
        <w:rPr>
          <w:rFonts w:ascii="Arial" w:hAnsi="Arial" w:cs="Arial"/>
          <w:sz w:val="24"/>
          <w:szCs w:val="24"/>
        </w:rPr>
        <w:t xml:space="preserve">r </w:t>
      </w:r>
      <w:r w:rsidR="00822A92">
        <w:rPr>
          <w:rFonts w:ascii="Arial" w:hAnsi="Arial" w:cs="Arial"/>
          <w:sz w:val="24"/>
          <w:szCs w:val="24"/>
        </w:rPr>
        <w:t>do tijolo chapiscado, será de 25</w:t>
      </w:r>
      <w:r w:rsidRPr="00322FD5">
        <w:rPr>
          <w:rFonts w:ascii="Arial" w:hAnsi="Arial" w:cs="Arial"/>
          <w:sz w:val="24"/>
          <w:szCs w:val="24"/>
        </w:rPr>
        <w:t xml:space="preserve"> mm, tanto para as paredes internas como para as externas. O seu </w:t>
      </w:r>
      <w:r w:rsidRPr="00322FD5">
        <w:rPr>
          <w:rFonts w:ascii="Arial" w:hAnsi="Arial" w:cs="Arial"/>
          <w:spacing w:val="6"/>
          <w:sz w:val="24"/>
          <w:szCs w:val="24"/>
        </w:rPr>
        <w:t xml:space="preserve">acabamento deverá ser desempenado com régua de alumínio e com desempenadeira. Qualquer um destes revestimentos deverá apresentar aspectos </w:t>
      </w:r>
      <w:r w:rsidRPr="00322FD5">
        <w:rPr>
          <w:rFonts w:ascii="Arial" w:hAnsi="Arial" w:cs="Arial"/>
          <w:sz w:val="24"/>
          <w:szCs w:val="24"/>
        </w:rPr>
        <w:t>uniformes, com parâmetro perfeitamente plano, não sendo tolerada qualquer ondulação ou desigualdade de alinhamento da superfície revestida. No caso do reboco, o acabamento final será executado com desempenadeira revestida com feltro.</w:t>
      </w:r>
    </w:p>
    <w:p w:rsidR="00FF2B04" w:rsidRPr="00322FD5" w:rsidRDefault="00FF2B04" w:rsidP="00322FD5">
      <w:pPr>
        <w:pStyle w:val="Style1"/>
        <w:keepLines/>
        <w:widowControl/>
        <w:adjustRightInd/>
        <w:spacing w:before="200" w:line="276" w:lineRule="auto"/>
        <w:ind w:right="-57"/>
        <w:jc w:val="both"/>
        <w:rPr>
          <w:rFonts w:ascii="Arial" w:hAnsi="Arial" w:cs="Arial"/>
          <w:sz w:val="24"/>
          <w:szCs w:val="24"/>
        </w:rPr>
      </w:pPr>
      <w:r w:rsidRPr="00322FD5">
        <w:rPr>
          <w:rFonts w:ascii="Arial" w:hAnsi="Arial" w:cs="Arial"/>
          <w:sz w:val="24"/>
          <w:szCs w:val="24"/>
        </w:rPr>
        <w:t xml:space="preserve">Também será aplicado no teto, massa única, para recebimento de pintura, em argamassa traço 1:2:8, preparo manual, aplicada manualmente em teto, espessura de 20mm, com execução de taliscas. </w:t>
      </w:r>
    </w:p>
    <w:p w:rsidR="00296214" w:rsidRPr="00322FD5" w:rsidRDefault="00FF2B04" w:rsidP="00322FD5">
      <w:pPr>
        <w:pStyle w:val="Style1"/>
        <w:keepLines/>
        <w:widowControl/>
        <w:adjustRightInd/>
        <w:spacing w:before="200" w:line="276" w:lineRule="auto"/>
        <w:ind w:right="-57"/>
        <w:jc w:val="both"/>
        <w:rPr>
          <w:rFonts w:ascii="Arial" w:hAnsi="Arial" w:cs="Arial"/>
          <w:b/>
          <w:sz w:val="24"/>
          <w:szCs w:val="24"/>
        </w:rPr>
      </w:pPr>
      <w:r w:rsidRPr="00322FD5">
        <w:rPr>
          <w:rFonts w:ascii="Arial" w:hAnsi="Arial" w:cs="Arial"/>
          <w:b/>
          <w:sz w:val="24"/>
          <w:szCs w:val="24"/>
        </w:rPr>
        <w:t>14.4. azulejo</w:t>
      </w:r>
    </w:p>
    <w:p w:rsidR="00296214" w:rsidRPr="00322FD5" w:rsidRDefault="00296214" w:rsidP="00322FD5">
      <w:pPr>
        <w:pStyle w:val="Style1"/>
        <w:keepLines/>
        <w:widowControl/>
        <w:adjustRightInd/>
        <w:spacing w:before="200" w:line="276" w:lineRule="auto"/>
        <w:ind w:right="-57"/>
        <w:jc w:val="both"/>
        <w:rPr>
          <w:rFonts w:ascii="Arial" w:hAnsi="Arial" w:cs="Arial"/>
          <w:sz w:val="24"/>
          <w:szCs w:val="24"/>
        </w:rPr>
      </w:pPr>
      <w:r w:rsidRPr="00322FD5">
        <w:rPr>
          <w:rFonts w:ascii="Arial" w:hAnsi="Arial" w:cs="Arial"/>
          <w:spacing w:val="4"/>
          <w:sz w:val="24"/>
          <w:szCs w:val="24"/>
        </w:rPr>
        <w:t xml:space="preserve">Nos lugares determinados em projeto serão aplicados </w:t>
      </w:r>
      <w:r w:rsidR="00D77E3C" w:rsidRPr="00322FD5">
        <w:rPr>
          <w:rFonts w:ascii="Arial" w:hAnsi="Arial" w:cs="Arial"/>
          <w:spacing w:val="4"/>
          <w:sz w:val="24"/>
          <w:szCs w:val="24"/>
        </w:rPr>
        <w:t xml:space="preserve">revestimento cerâmico tipo </w:t>
      </w:r>
      <w:r w:rsidRPr="00322FD5">
        <w:rPr>
          <w:rFonts w:ascii="Arial" w:hAnsi="Arial" w:cs="Arial"/>
          <w:spacing w:val="4"/>
          <w:sz w:val="24"/>
          <w:szCs w:val="24"/>
        </w:rPr>
        <w:t xml:space="preserve">azulejos brancos </w:t>
      </w:r>
      <w:r w:rsidR="00D77E3C" w:rsidRPr="00322FD5">
        <w:rPr>
          <w:rFonts w:ascii="Arial" w:hAnsi="Arial" w:cs="Arial"/>
          <w:spacing w:val="4"/>
          <w:sz w:val="24"/>
          <w:szCs w:val="24"/>
        </w:rPr>
        <w:t>20x20</w:t>
      </w:r>
      <w:r w:rsidRPr="00322FD5">
        <w:rPr>
          <w:rFonts w:ascii="Arial" w:hAnsi="Arial" w:cs="Arial"/>
          <w:spacing w:val="4"/>
          <w:sz w:val="24"/>
          <w:szCs w:val="24"/>
        </w:rPr>
        <w:t xml:space="preserve"> cm, assentado</w:t>
      </w:r>
      <w:r w:rsidR="00660F02" w:rsidRPr="00322FD5">
        <w:rPr>
          <w:rFonts w:ascii="Arial" w:hAnsi="Arial" w:cs="Arial"/>
          <w:spacing w:val="4"/>
          <w:sz w:val="24"/>
          <w:szCs w:val="24"/>
        </w:rPr>
        <w:t>s sobre emboço, na</w:t>
      </w:r>
      <w:r w:rsidR="009754C5" w:rsidRPr="00322FD5">
        <w:rPr>
          <w:rFonts w:ascii="Arial" w:hAnsi="Arial" w:cs="Arial"/>
          <w:spacing w:val="4"/>
          <w:sz w:val="24"/>
          <w:szCs w:val="24"/>
        </w:rPr>
        <w:t xml:space="preserve"> </w:t>
      </w:r>
      <w:r w:rsidRPr="00322FD5">
        <w:rPr>
          <w:rFonts w:ascii="Arial" w:hAnsi="Arial" w:cs="Arial"/>
          <w:spacing w:val="3"/>
          <w:sz w:val="24"/>
          <w:szCs w:val="24"/>
        </w:rPr>
        <w:t>cor branca,</w:t>
      </w:r>
      <w:r w:rsidR="00660F02" w:rsidRPr="00322FD5">
        <w:rPr>
          <w:rFonts w:ascii="Arial" w:hAnsi="Arial" w:cs="Arial"/>
          <w:spacing w:val="3"/>
          <w:sz w:val="24"/>
          <w:szCs w:val="24"/>
        </w:rPr>
        <w:t xml:space="preserve"> e rejuntados com rejunte industrial, também na cor branca, sendo</w:t>
      </w:r>
      <w:r w:rsidRPr="00322FD5">
        <w:rPr>
          <w:rFonts w:ascii="Arial" w:hAnsi="Arial" w:cs="Arial"/>
          <w:spacing w:val="3"/>
          <w:sz w:val="24"/>
          <w:szCs w:val="24"/>
        </w:rPr>
        <w:t xml:space="preserve"> </w:t>
      </w:r>
      <w:r w:rsidR="00053FC5" w:rsidRPr="00322FD5">
        <w:rPr>
          <w:rFonts w:ascii="Arial" w:hAnsi="Arial" w:cs="Arial"/>
          <w:spacing w:val="3"/>
          <w:sz w:val="24"/>
          <w:szCs w:val="24"/>
        </w:rPr>
        <w:t xml:space="preserve">ambos os produtos da </w:t>
      </w:r>
      <w:r w:rsidRPr="00322FD5">
        <w:rPr>
          <w:rFonts w:ascii="Arial" w:hAnsi="Arial" w:cs="Arial"/>
          <w:spacing w:val="3"/>
          <w:sz w:val="24"/>
          <w:szCs w:val="24"/>
        </w:rPr>
        <w:t xml:space="preserve">marca Quartzolit ou similar, conforme especificações do fabricante. Os azulejos </w:t>
      </w:r>
      <w:r w:rsidR="00660F02" w:rsidRPr="00322FD5">
        <w:rPr>
          <w:rFonts w:ascii="Arial" w:hAnsi="Arial" w:cs="Arial"/>
          <w:spacing w:val="3"/>
          <w:sz w:val="24"/>
          <w:szCs w:val="24"/>
        </w:rPr>
        <w:t>deverão ser</w:t>
      </w:r>
      <w:r w:rsidRPr="00322FD5">
        <w:rPr>
          <w:rFonts w:ascii="Arial" w:hAnsi="Arial" w:cs="Arial"/>
          <w:spacing w:val="3"/>
          <w:sz w:val="24"/>
          <w:szCs w:val="24"/>
        </w:rPr>
        <w:t xml:space="preserve"> assentados até a </w:t>
      </w:r>
      <w:r w:rsidRPr="00322FD5">
        <w:rPr>
          <w:rFonts w:ascii="Arial" w:hAnsi="Arial" w:cs="Arial"/>
          <w:sz w:val="24"/>
          <w:szCs w:val="24"/>
        </w:rPr>
        <w:t>altura do teto.</w:t>
      </w:r>
    </w:p>
    <w:p w:rsidR="00296214" w:rsidRPr="00095F6E" w:rsidRDefault="00D343EE" w:rsidP="00AE6618">
      <w:pPr>
        <w:pStyle w:val="Style1"/>
        <w:keepLines/>
        <w:widowControl/>
        <w:adjustRightInd/>
        <w:spacing w:before="360"/>
        <w:ind w:right="-57"/>
        <w:jc w:val="both"/>
        <w:rPr>
          <w:rFonts w:ascii="Arial" w:hAnsi="Arial" w:cs="Arial"/>
          <w:b/>
          <w:iCs/>
          <w:spacing w:val="9"/>
          <w:sz w:val="24"/>
          <w:szCs w:val="24"/>
        </w:rPr>
      </w:pPr>
      <w:r w:rsidRPr="00095F6E">
        <w:rPr>
          <w:rFonts w:ascii="Arial" w:hAnsi="Arial" w:cs="Arial"/>
          <w:b/>
          <w:iCs/>
          <w:spacing w:val="9"/>
          <w:sz w:val="24"/>
          <w:szCs w:val="24"/>
        </w:rPr>
        <w:t>15.</w:t>
      </w:r>
      <w:r w:rsidR="00296214" w:rsidRPr="00095F6E">
        <w:rPr>
          <w:rFonts w:ascii="Arial" w:hAnsi="Arial" w:cs="Arial"/>
          <w:b/>
          <w:iCs/>
          <w:spacing w:val="9"/>
          <w:sz w:val="24"/>
          <w:szCs w:val="24"/>
        </w:rPr>
        <w:t>0 – PAVIMENTAÇÃO</w:t>
      </w:r>
    </w:p>
    <w:p w:rsidR="00296214" w:rsidRPr="0047227E" w:rsidRDefault="00296214" w:rsidP="0047227E">
      <w:pPr>
        <w:pStyle w:val="Style1"/>
        <w:keepLines/>
        <w:widowControl/>
        <w:adjustRightInd/>
        <w:spacing w:before="200" w:line="276" w:lineRule="auto"/>
        <w:ind w:right="-57"/>
        <w:jc w:val="both"/>
        <w:rPr>
          <w:rStyle w:val="CharacterStyle3"/>
          <w:rFonts w:cs="Arial"/>
          <w:b/>
          <w:bCs/>
          <w:i w:val="0"/>
          <w:szCs w:val="24"/>
        </w:rPr>
      </w:pPr>
      <w:r w:rsidRPr="0047227E">
        <w:rPr>
          <w:rFonts w:ascii="Arial" w:hAnsi="Arial" w:cs="Arial"/>
          <w:b/>
          <w:iCs/>
          <w:spacing w:val="9"/>
          <w:sz w:val="24"/>
          <w:szCs w:val="24"/>
        </w:rPr>
        <w:t xml:space="preserve">15.1. </w:t>
      </w:r>
      <w:r w:rsidR="00F7325C" w:rsidRPr="0047227E">
        <w:rPr>
          <w:rStyle w:val="CharacterStyle3"/>
          <w:rFonts w:cs="Arial"/>
          <w:b/>
          <w:bCs/>
          <w:i w:val="0"/>
          <w:szCs w:val="24"/>
        </w:rPr>
        <w:t>Contra</w:t>
      </w:r>
      <w:r w:rsidR="00985118" w:rsidRPr="0047227E">
        <w:rPr>
          <w:rStyle w:val="CharacterStyle3"/>
          <w:rFonts w:cs="Arial"/>
          <w:b/>
          <w:bCs/>
          <w:i w:val="0"/>
          <w:szCs w:val="24"/>
        </w:rPr>
        <w:t>piso</w:t>
      </w:r>
      <w:r w:rsidRPr="0047227E">
        <w:rPr>
          <w:rStyle w:val="CharacterStyle3"/>
          <w:rFonts w:cs="Arial"/>
          <w:b/>
          <w:bCs/>
          <w:i w:val="0"/>
          <w:szCs w:val="24"/>
        </w:rPr>
        <w:t xml:space="preserve"> e camada regularizadora</w:t>
      </w:r>
    </w:p>
    <w:p w:rsidR="00234619" w:rsidRPr="0047227E" w:rsidRDefault="00296214" w:rsidP="0047227E">
      <w:pPr>
        <w:pStyle w:val="Style7"/>
        <w:keepLines/>
        <w:widowControl/>
        <w:spacing w:before="200" w:line="276" w:lineRule="auto"/>
        <w:ind w:left="0" w:right="-57"/>
        <w:jc w:val="both"/>
        <w:rPr>
          <w:rStyle w:val="CharacterStyle3"/>
        </w:rPr>
      </w:pPr>
      <w:r w:rsidRPr="0047227E">
        <w:rPr>
          <w:rStyle w:val="CharacterStyle3"/>
        </w:rPr>
        <w:t>Todas as superfícies internas da edificação serão preparadas para receber</w:t>
      </w:r>
      <w:r w:rsidR="00F7325C" w:rsidRPr="0047227E">
        <w:rPr>
          <w:rStyle w:val="CharacterStyle3"/>
        </w:rPr>
        <w:t xml:space="preserve"> o contra</w:t>
      </w:r>
      <w:r w:rsidR="005C7DFF" w:rsidRPr="0047227E">
        <w:rPr>
          <w:rStyle w:val="CharacterStyle3"/>
        </w:rPr>
        <w:t>piso, com os devidos procedimentos de</w:t>
      </w:r>
      <w:r w:rsidR="006F0CFD" w:rsidRPr="0047227E">
        <w:rPr>
          <w:rStyle w:val="CharacterStyle3"/>
        </w:rPr>
        <w:t xml:space="preserve"> </w:t>
      </w:r>
      <w:r w:rsidRPr="0047227E">
        <w:rPr>
          <w:rStyle w:val="CharacterStyle3"/>
        </w:rPr>
        <w:t>nivelamento e compactação manual e (ou) mecanizada do aterro</w:t>
      </w:r>
      <w:r w:rsidR="00857888" w:rsidRPr="0047227E">
        <w:rPr>
          <w:rStyle w:val="CharacterStyle3"/>
        </w:rPr>
        <w:t xml:space="preserve"> interno</w:t>
      </w:r>
      <w:r w:rsidRPr="0047227E">
        <w:rPr>
          <w:rStyle w:val="CharacterStyle3"/>
        </w:rPr>
        <w:t xml:space="preserve"> (caixão</w:t>
      </w:r>
      <w:r w:rsidR="006F0CFD" w:rsidRPr="0047227E">
        <w:rPr>
          <w:rStyle w:val="CharacterStyle3"/>
        </w:rPr>
        <w:t>)</w:t>
      </w:r>
      <w:r w:rsidR="005C7DFF" w:rsidRPr="0047227E">
        <w:rPr>
          <w:rStyle w:val="CharacterStyle3"/>
        </w:rPr>
        <w:t>,</w:t>
      </w:r>
      <w:r w:rsidR="006F0CFD" w:rsidRPr="0047227E">
        <w:rPr>
          <w:rStyle w:val="CharacterStyle3"/>
        </w:rPr>
        <w:t xml:space="preserve"> </w:t>
      </w:r>
      <w:r w:rsidR="00234619" w:rsidRPr="0047227E">
        <w:rPr>
          <w:rStyle w:val="CharacterStyle3"/>
        </w:rPr>
        <w:t xml:space="preserve"> será executado um lastro </w:t>
      </w:r>
      <w:r w:rsidR="00F7325C" w:rsidRPr="0047227E">
        <w:rPr>
          <w:rStyle w:val="CharacterStyle3"/>
        </w:rPr>
        <w:t>com material granular de preparo fundo</w:t>
      </w:r>
      <w:r w:rsidR="00234619" w:rsidRPr="0047227E">
        <w:rPr>
          <w:rStyle w:val="CharacterStyle3"/>
        </w:rPr>
        <w:t xml:space="preserve"> para a </w:t>
      </w:r>
      <w:r w:rsidR="00F7325C" w:rsidRPr="0047227E">
        <w:rPr>
          <w:rStyle w:val="CharacterStyle3"/>
        </w:rPr>
        <w:t xml:space="preserve">correção de eventuais desníveis de espessura de 5 cm. </w:t>
      </w:r>
    </w:p>
    <w:p w:rsidR="005C7DFF" w:rsidRPr="0047227E" w:rsidRDefault="00296214" w:rsidP="0047227E">
      <w:pPr>
        <w:pStyle w:val="Style7"/>
        <w:keepLines/>
        <w:widowControl/>
        <w:spacing w:before="200" w:line="276" w:lineRule="auto"/>
        <w:ind w:left="0" w:right="-57"/>
        <w:jc w:val="both"/>
        <w:rPr>
          <w:rStyle w:val="CharacterStyle3"/>
          <w:spacing w:val="-1"/>
        </w:rPr>
      </w:pPr>
      <w:r w:rsidRPr="0047227E">
        <w:rPr>
          <w:rStyle w:val="CharacterStyle3"/>
          <w:spacing w:val="-2"/>
        </w:rPr>
        <w:lastRenderedPageBreak/>
        <w:t>Após</w:t>
      </w:r>
      <w:r w:rsidR="00A21EFD" w:rsidRPr="0047227E">
        <w:rPr>
          <w:rStyle w:val="CharacterStyle3"/>
          <w:spacing w:val="-2"/>
        </w:rPr>
        <w:t xml:space="preserve"> o cumprimento dos serviços preliminares acima descritos,</w:t>
      </w:r>
      <w:r w:rsidRPr="0047227E">
        <w:rPr>
          <w:rStyle w:val="CharacterStyle3"/>
          <w:spacing w:val="-2"/>
        </w:rPr>
        <w:t xml:space="preserve"> </w:t>
      </w:r>
      <w:r w:rsidRPr="0047227E">
        <w:rPr>
          <w:rStyle w:val="CharacterStyle3"/>
        </w:rPr>
        <w:t>será executado</w:t>
      </w:r>
      <w:r w:rsidR="00234619" w:rsidRPr="0047227E">
        <w:rPr>
          <w:rStyle w:val="CharacterStyle3"/>
        </w:rPr>
        <w:t xml:space="preserve"> </w:t>
      </w:r>
      <w:r w:rsidRPr="0047227E">
        <w:rPr>
          <w:rStyle w:val="CharacterStyle3"/>
        </w:rPr>
        <w:t xml:space="preserve"> o contra piso </w:t>
      </w:r>
      <w:r w:rsidR="006F0CFD" w:rsidRPr="0047227E">
        <w:rPr>
          <w:rStyle w:val="CharacterStyle3"/>
        </w:rPr>
        <w:t>em</w:t>
      </w:r>
      <w:r w:rsidRPr="0047227E">
        <w:rPr>
          <w:rStyle w:val="CharacterStyle3"/>
        </w:rPr>
        <w:t xml:space="preserve"> </w:t>
      </w:r>
      <w:r w:rsidR="00F7325C" w:rsidRPr="0047227E">
        <w:rPr>
          <w:rStyle w:val="CharacterStyle3"/>
        </w:rPr>
        <w:t>lastro de concreto simples</w:t>
      </w:r>
      <w:r w:rsidRPr="0047227E">
        <w:rPr>
          <w:rStyle w:val="CharacterStyle3"/>
        </w:rPr>
        <w:t xml:space="preserve">, misturado em </w:t>
      </w:r>
      <w:r w:rsidRPr="0047227E">
        <w:rPr>
          <w:rStyle w:val="CharacterStyle3"/>
          <w:spacing w:val="16"/>
        </w:rPr>
        <w:t>betoneira</w:t>
      </w:r>
      <w:r w:rsidR="00626EC0" w:rsidRPr="0047227E">
        <w:rPr>
          <w:rStyle w:val="CharacterStyle3"/>
          <w:spacing w:val="16"/>
        </w:rPr>
        <w:t xml:space="preserve">, </w:t>
      </w:r>
      <w:r w:rsidR="00351743" w:rsidRPr="0047227E">
        <w:rPr>
          <w:i w:val="0"/>
        </w:rPr>
        <w:t xml:space="preserve">superfície com caimento mínimo de 0,5% para as portas externas, e  </w:t>
      </w:r>
      <w:r w:rsidR="006F0CFD" w:rsidRPr="0047227E">
        <w:rPr>
          <w:rStyle w:val="CharacterStyle3"/>
          <w:spacing w:val="16"/>
        </w:rPr>
        <w:t xml:space="preserve">que sofrerá cura </w:t>
      </w:r>
      <w:r w:rsidR="00B655D4">
        <w:rPr>
          <w:rStyle w:val="CharacterStyle3"/>
          <w:spacing w:val="16"/>
        </w:rPr>
        <w:t>por 7 (sete) dias ininterruptos de espessura de 5 cm.</w:t>
      </w:r>
      <w:r w:rsidR="006F0CFD" w:rsidRPr="0047227E">
        <w:rPr>
          <w:rStyle w:val="CharacterStyle3"/>
          <w:spacing w:val="16"/>
        </w:rPr>
        <w:t xml:space="preserve"> </w:t>
      </w:r>
    </w:p>
    <w:p w:rsidR="005C7DFF" w:rsidRPr="0047227E" w:rsidRDefault="002866DB" w:rsidP="0047227E">
      <w:pPr>
        <w:pStyle w:val="Style1"/>
        <w:keepLines/>
        <w:widowControl/>
        <w:tabs>
          <w:tab w:val="decimal" w:pos="1280"/>
          <w:tab w:val="left" w:pos="1598"/>
        </w:tabs>
        <w:adjustRightInd/>
        <w:spacing w:before="200" w:line="276" w:lineRule="auto"/>
        <w:jc w:val="both"/>
        <w:rPr>
          <w:rFonts w:ascii="Arial" w:hAnsi="Arial" w:cs="Arial"/>
          <w:b/>
          <w:bCs/>
          <w:sz w:val="24"/>
          <w:szCs w:val="24"/>
        </w:rPr>
      </w:pPr>
      <w:r w:rsidRPr="0047227E">
        <w:rPr>
          <w:rFonts w:ascii="Arial" w:hAnsi="Arial" w:cs="Arial"/>
          <w:b/>
          <w:bCs/>
          <w:sz w:val="24"/>
          <w:szCs w:val="24"/>
        </w:rPr>
        <w:t>15.2. Piso cerâmico</w:t>
      </w:r>
      <w:r w:rsidR="00C65C1B" w:rsidRPr="0047227E">
        <w:rPr>
          <w:rFonts w:ascii="Arial" w:hAnsi="Arial" w:cs="Arial"/>
          <w:b/>
          <w:bCs/>
          <w:sz w:val="24"/>
          <w:szCs w:val="24"/>
        </w:rPr>
        <w:t xml:space="preserve"> e piso tátil</w:t>
      </w:r>
    </w:p>
    <w:p w:rsidR="00857888" w:rsidRPr="0047227E" w:rsidRDefault="002866DB" w:rsidP="0047227E">
      <w:pPr>
        <w:pStyle w:val="Style1"/>
        <w:keepLines/>
        <w:widowControl/>
        <w:tabs>
          <w:tab w:val="decimal" w:pos="1280"/>
          <w:tab w:val="left" w:pos="1598"/>
        </w:tabs>
        <w:adjustRightInd/>
        <w:spacing w:before="200" w:line="276" w:lineRule="auto"/>
        <w:jc w:val="both"/>
        <w:rPr>
          <w:rFonts w:ascii="Arial" w:hAnsi="Arial" w:cs="Arial"/>
          <w:bCs/>
          <w:sz w:val="24"/>
          <w:szCs w:val="24"/>
        </w:rPr>
      </w:pPr>
      <w:r w:rsidRPr="0047227E">
        <w:rPr>
          <w:rFonts w:ascii="Arial" w:hAnsi="Arial" w:cs="Arial"/>
          <w:sz w:val="24"/>
          <w:szCs w:val="24"/>
        </w:rPr>
        <w:t>Nas áreas indicadas no projeto arquitetônico s</w:t>
      </w:r>
      <w:r w:rsidRPr="0047227E">
        <w:rPr>
          <w:rFonts w:ascii="Arial" w:hAnsi="Arial" w:cs="Arial"/>
          <w:bCs/>
          <w:sz w:val="24"/>
          <w:szCs w:val="24"/>
        </w:rPr>
        <w:t>erá executado p</w:t>
      </w:r>
      <w:r w:rsidR="00C33A32" w:rsidRPr="0047227E">
        <w:rPr>
          <w:rFonts w:ascii="Arial" w:hAnsi="Arial" w:cs="Arial"/>
          <w:bCs/>
          <w:sz w:val="24"/>
          <w:szCs w:val="24"/>
        </w:rPr>
        <w:t xml:space="preserve">iso cerâmico </w:t>
      </w:r>
      <w:r w:rsidRPr="0047227E">
        <w:rPr>
          <w:rFonts w:ascii="Arial" w:hAnsi="Arial" w:cs="Arial"/>
          <w:bCs/>
          <w:sz w:val="24"/>
          <w:szCs w:val="24"/>
        </w:rPr>
        <w:t xml:space="preserve">com dimensões nominais de </w:t>
      </w:r>
      <w:r w:rsidR="00911A82">
        <w:rPr>
          <w:rFonts w:ascii="Arial" w:hAnsi="Arial" w:cs="Arial"/>
          <w:bCs/>
          <w:sz w:val="24"/>
          <w:szCs w:val="24"/>
        </w:rPr>
        <w:t>60</w:t>
      </w:r>
      <w:r w:rsidRPr="0047227E">
        <w:rPr>
          <w:rFonts w:ascii="Arial" w:hAnsi="Arial" w:cs="Arial"/>
          <w:bCs/>
          <w:sz w:val="24"/>
          <w:szCs w:val="24"/>
        </w:rPr>
        <w:t xml:space="preserve"> x </w:t>
      </w:r>
      <w:r w:rsidR="00911A82">
        <w:rPr>
          <w:rFonts w:ascii="Arial" w:hAnsi="Arial" w:cs="Arial"/>
          <w:bCs/>
          <w:sz w:val="24"/>
          <w:szCs w:val="24"/>
        </w:rPr>
        <w:t>60</w:t>
      </w:r>
      <w:r w:rsidRPr="0047227E">
        <w:rPr>
          <w:rFonts w:ascii="Arial" w:hAnsi="Arial" w:cs="Arial"/>
          <w:bCs/>
          <w:sz w:val="24"/>
          <w:szCs w:val="24"/>
        </w:rPr>
        <w:t xml:space="preserve"> cm,</w:t>
      </w:r>
      <w:r w:rsidR="005E4F65" w:rsidRPr="0047227E">
        <w:rPr>
          <w:rFonts w:ascii="Arial" w:hAnsi="Arial" w:cs="Arial"/>
          <w:bCs/>
          <w:sz w:val="24"/>
          <w:szCs w:val="24"/>
        </w:rPr>
        <w:t xml:space="preserve"> material </w:t>
      </w:r>
      <w:r w:rsidR="005E4F65" w:rsidRPr="0047227E">
        <w:rPr>
          <w:rFonts w:ascii="Arial" w:hAnsi="Arial" w:cs="Arial"/>
          <w:spacing w:val="6"/>
          <w:sz w:val="24"/>
          <w:szCs w:val="24"/>
        </w:rPr>
        <w:t xml:space="preserve">uniforme de fundo claro, não </w:t>
      </w:r>
      <w:r w:rsidR="005E4F65" w:rsidRPr="0047227E">
        <w:rPr>
          <w:rFonts w:ascii="Arial" w:hAnsi="Arial" w:cs="Arial"/>
          <w:spacing w:val="-1"/>
          <w:sz w:val="24"/>
          <w:szCs w:val="24"/>
        </w:rPr>
        <w:t>vermelho, faces e arestas lisas,</w:t>
      </w:r>
      <w:r w:rsidRPr="0047227E">
        <w:rPr>
          <w:rFonts w:ascii="Arial" w:hAnsi="Arial" w:cs="Arial"/>
          <w:bCs/>
          <w:sz w:val="24"/>
          <w:szCs w:val="24"/>
        </w:rPr>
        <w:t xml:space="preserve"> cor a ser escolhida pela Fiscalização do contratante, assentado sobre camada regularizadora com argamassa industrializada</w:t>
      </w:r>
      <w:r w:rsidR="005E4F65" w:rsidRPr="0047227E">
        <w:rPr>
          <w:rFonts w:ascii="Arial" w:hAnsi="Arial" w:cs="Arial"/>
          <w:bCs/>
          <w:sz w:val="24"/>
          <w:szCs w:val="24"/>
        </w:rPr>
        <w:t xml:space="preserve"> da</w:t>
      </w:r>
      <w:r w:rsidRPr="0047227E">
        <w:rPr>
          <w:rFonts w:ascii="Arial" w:hAnsi="Arial" w:cs="Arial"/>
          <w:bCs/>
          <w:sz w:val="24"/>
          <w:szCs w:val="24"/>
        </w:rPr>
        <w:t xml:space="preserve"> marca </w:t>
      </w:r>
      <w:r w:rsidR="005E4F65" w:rsidRPr="0047227E">
        <w:rPr>
          <w:rFonts w:ascii="Arial" w:hAnsi="Arial" w:cs="Arial"/>
          <w:spacing w:val="3"/>
          <w:sz w:val="24"/>
          <w:szCs w:val="24"/>
        </w:rPr>
        <w:t>Quartzolit ou similar</w:t>
      </w:r>
      <w:r w:rsidR="00C65C1B" w:rsidRPr="0047227E">
        <w:rPr>
          <w:rFonts w:ascii="Arial" w:hAnsi="Arial" w:cs="Arial"/>
          <w:spacing w:val="3"/>
          <w:sz w:val="24"/>
          <w:szCs w:val="24"/>
        </w:rPr>
        <w:t>.</w:t>
      </w:r>
    </w:p>
    <w:p w:rsidR="005E4F65" w:rsidRPr="0047227E" w:rsidRDefault="00A07F3B" w:rsidP="0047227E">
      <w:pPr>
        <w:pStyle w:val="Style1"/>
        <w:keepLines/>
        <w:widowControl/>
        <w:tabs>
          <w:tab w:val="decimal" w:pos="1280"/>
          <w:tab w:val="left" w:pos="1598"/>
        </w:tabs>
        <w:adjustRightInd/>
        <w:spacing w:before="200" w:line="276" w:lineRule="auto"/>
        <w:jc w:val="both"/>
        <w:rPr>
          <w:rFonts w:ascii="Arial" w:hAnsi="Arial" w:cs="Arial"/>
          <w:spacing w:val="-1"/>
          <w:sz w:val="24"/>
          <w:szCs w:val="24"/>
        </w:rPr>
      </w:pPr>
      <w:r w:rsidRPr="0047227E">
        <w:rPr>
          <w:rFonts w:ascii="Arial" w:hAnsi="Arial" w:cs="Arial"/>
          <w:bCs/>
          <w:sz w:val="24"/>
          <w:szCs w:val="24"/>
        </w:rPr>
        <w:t>As juntas entre cerâmicas terão gabarito</w:t>
      </w:r>
      <w:r w:rsidR="00E27105" w:rsidRPr="0047227E">
        <w:rPr>
          <w:rFonts w:ascii="Arial" w:hAnsi="Arial" w:cs="Arial"/>
          <w:bCs/>
          <w:sz w:val="24"/>
          <w:szCs w:val="24"/>
        </w:rPr>
        <w:t xml:space="preserve"> </w:t>
      </w:r>
      <w:r w:rsidRPr="0047227E">
        <w:rPr>
          <w:rFonts w:ascii="Arial" w:hAnsi="Arial" w:cs="Arial"/>
          <w:bCs/>
          <w:sz w:val="24"/>
          <w:szCs w:val="24"/>
        </w:rPr>
        <w:t xml:space="preserve">de </w:t>
      </w:r>
      <w:smartTag w:uri="urn:schemas-microsoft-com:office:smarttags" w:element="metricconverter">
        <w:smartTagPr>
          <w:attr w:name="ProductID" w:val="125 g"/>
        </w:smartTagPr>
        <w:r w:rsidRPr="0047227E">
          <w:rPr>
            <w:rFonts w:ascii="Arial" w:hAnsi="Arial" w:cs="Arial"/>
            <w:spacing w:val="-1"/>
            <w:sz w:val="24"/>
            <w:szCs w:val="24"/>
          </w:rPr>
          <w:t>3 a</w:t>
        </w:r>
      </w:smartTag>
      <w:r w:rsidRPr="0047227E">
        <w:rPr>
          <w:rFonts w:ascii="Arial" w:hAnsi="Arial" w:cs="Arial"/>
          <w:spacing w:val="-1"/>
          <w:sz w:val="24"/>
          <w:szCs w:val="24"/>
        </w:rPr>
        <w:t xml:space="preserve"> 5 </w:t>
      </w:r>
      <w:r w:rsidR="00E27105" w:rsidRPr="0047227E">
        <w:rPr>
          <w:rFonts w:ascii="Arial" w:hAnsi="Arial" w:cs="Arial"/>
          <w:spacing w:val="-1"/>
          <w:sz w:val="24"/>
          <w:szCs w:val="24"/>
        </w:rPr>
        <w:t>mm</w:t>
      </w:r>
      <w:r w:rsidR="002C4157" w:rsidRPr="0047227E">
        <w:rPr>
          <w:rFonts w:ascii="Arial" w:hAnsi="Arial" w:cs="Arial"/>
          <w:spacing w:val="-1"/>
          <w:sz w:val="24"/>
          <w:szCs w:val="24"/>
        </w:rPr>
        <w:t xml:space="preserve"> (</w:t>
      </w:r>
      <w:r w:rsidR="00E27105" w:rsidRPr="0047227E">
        <w:rPr>
          <w:rFonts w:ascii="Arial" w:hAnsi="Arial" w:cs="Arial"/>
          <w:spacing w:val="-1"/>
          <w:sz w:val="24"/>
          <w:szCs w:val="24"/>
        </w:rPr>
        <w:t xml:space="preserve"> no máximo</w:t>
      </w:r>
      <w:r w:rsidR="002C4157" w:rsidRPr="0047227E">
        <w:rPr>
          <w:rFonts w:ascii="Arial" w:hAnsi="Arial" w:cs="Arial"/>
          <w:spacing w:val="-1"/>
          <w:sz w:val="24"/>
          <w:szCs w:val="24"/>
        </w:rPr>
        <w:t>)</w:t>
      </w:r>
      <w:r w:rsidR="00E27105" w:rsidRPr="0047227E">
        <w:rPr>
          <w:rFonts w:ascii="Arial" w:hAnsi="Arial" w:cs="Arial"/>
          <w:spacing w:val="-1"/>
          <w:sz w:val="24"/>
          <w:szCs w:val="24"/>
        </w:rPr>
        <w:t>, com espaçadores de PVC,</w:t>
      </w:r>
      <w:r w:rsidRPr="0047227E">
        <w:rPr>
          <w:rFonts w:ascii="Arial" w:hAnsi="Arial" w:cs="Arial"/>
          <w:spacing w:val="-1"/>
          <w:sz w:val="24"/>
          <w:szCs w:val="24"/>
        </w:rPr>
        <w:t xml:space="preserve"> e serão rejuntadas com rejunte industrial</w:t>
      </w:r>
      <w:r w:rsidR="006914F0" w:rsidRPr="0047227E">
        <w:rPr>
          <w:rFonts w:ascii="Arial" w:hAnsi="Arial" w:cs="Arial"/>
          <w:spacing w:val="-1"/>
          <w:sz w:val="24"/>
          <w:szCs w:val="24"/>
        </w:rPr>
        <w:t>,</w:t>
      </w:r>
      <w:r w:rsidRPr="0047227E">
        <w:rPr>
          <w:rFonts w:ascii="Arial" w:hAnsi="Arial" w:cs="Arial"/>
          <w:spacing w:val="-1"/>
          <w:sz w:val="24"/>
          <w:szCs w:val="24"/>
        </w:rPr>
        <w:t xml:space="preserve"> </w:t>
      </w:r>
      <w:r w:rsidRPr="0047227E">
        <w:rPr>
          <w:rFonts w:ascii="Arial" w:hAnsi="Arial" w:cs="Arial"/>
          <w:bCs/>
          <w:sz w:val="24"/>
          <w:szCs w:val="24"/>
        </w:rPr>
        <w:t xml:space="preserve">da marca </w:t>
      </w:r>
      <w:r w:rsidRPr="0047227E">
        <w:rPr>
          <w:rFonts w:ascii="Arial" w:hAnsi="Arial" w:cs="Arial"/>
          <w:spacing w:val="3"/>
          <w:sz w:val="24"/>
          <w:szCs w:val="24"/>
        </w:rPr>
        <w:t xml:space="preserve">Quartzolit ou </w:t>
      </w:r>
      <w:r w:rsidR="006914F0" w:rsidRPr="0047227E">
        <w:rPr>
          <w:rFonts w:ascii="Arial" w:hAnsi="Arial" w:cs="Arial"/>
          <w:spacing w:val="3"/>
          <w:sz w:val="24"/>
          <w:szCs w:val="24"/>
        </w:rPr>
        <w:t xml:space="preserve">similar, </w:t>
      </w:r>
      <w:r w:rsidR="006914F0" w:rsidRPr="0047227E">
        <w:rPr>
          <w:rFonts w:ascii="Arial" w:hAnsi="Arial" w:cs="Arial"/>
          <w:spacing w:val="-1"/>
          <w:sz w:val="24"/>
          <w:szCs w:val="24"/>
        </w:rPr>
        <w:t>na mesma cor do piso cerâmico.</w:t>
      </w:r>
    </w:p>
    <w:p w:rsidR="006914F0" w:rsidRPr="0047227E" w:rsidRDefault="00272F27" w:rsidP="0047227E">
      <w:pPr>
        <w:pStyle w:val="Style1"/>
        <w:keepLines/>
        <w:widowControl/>
        <w:tabs>
          <w:tab w:val="decimal" w:pos="1280"/>
          <w:tab w:val="left" w:pos="1598"/>
        </w:tabs>
        <w:adjustRightInd/>
        <w:spacing w:before="200" w:line="276" w:lineRule="auto"/>
        <w:jc w:val="both"/>
        <w:rPr>
          <w:rFonts w:ascii="Arial" w:hAnsi="Arial" w:cs="Arial"/>
          <w:spacing w:val="-1"/>
          <w:sz w:val="24"/>
          <w:szCs w:val="24"/>
        </w:rPr>
      </w:pPr>
      <w:r w:rsidRPr="0047227E">
        <w:rPr>
          <w:rFonts w:ascii="Arial" w:hAnsi="Arial" w:cs="Arial"/>
          <w:spacing w:val="-1"/>
          <w:sz w:val="24"/>
          <w:szCs w:val="24"/>
        </w:rPr>
        <w:t>A área interna receberá piso tátil emborrachado</w:t>
      </w:r>
      <w:r w:rsidR="00C65C1B" w:rsidRPr="0047227E">
        <w:rPr>
          <w:rFonts w:ascii="Arial" w:hAnsi="Arial" w:cs="Arial"/>
          <w:spacing w:val="-1"/>
          <w:sz w:val="24"/>
          <w:szCs w:val="24"/>
        </w:rPr>
        <w:t>, placa de 25 x 25cm,</w:t>
      </w:r>
      <w:r w:rsidRPr="0047227E">
        <w:rPr>
          <w:rFonts w:ascii="Arial" w:hAnsi="Arial" w:cs="Arial"/>
          <w:spacing w:val="-1"/>
          <w:sz w:val="24"/>
          <w:szCs w:val="24"/>
        </w:rPr>
        <w:t xml:space="preserve"> que </w:t>
      </w:r>
      <w:r w:rsidR="00C65C1B" w:rsidRPr="0047227E">
        <w:rPr>
          <w:rFonts w:ascii="Arial" w:hAnsi="Arial" w:cs="Arial"/>
          <w:spacing w:val="-1"/>
          <w:sz w:val="24"/>
          <w:szCs w:val="24"/>
        </w:rPr>
        <w:t>deverá ser colado com a cola específica sobre o piso cerâmico. E na área externa receberá piso</w:t>
      </w:r>
      <w:r w:rsidR="0047227E" w:rsidRPr="0047227E">
        <w:rPr>
          <w:rFonts w:ascii="Arial" w:hAnsi="Arial" w:cs="Arial"/>
          <w:spacing w:val="-1"/>
          <w:sz w:val="24"/>
          <w:szCs w:val="24"/>
        </w:rPr>
        <w:t xml:space="preserve"> tátil do tipo intertravado colorido </w:t>
      </w:r>
      <w:r w:rsidR="00BC21A0" w:rsidRPr="0047227E">
        <w:rPr>
          <w:rFonts w:ascii="Arial" w:hAnsi="Arial" w:cs="Arial"/>
          <w:spacing w:val="-1"/>
          <w:sz w:val="24"/>
          <w:szCs w:val="24"/>
        </w:rPr>
        <w:t xml:space="preserve">de </w:t>
      </w:r>
      <w:r w:rsidR="0047227E" w:rsidRPr="0047227E">
        <w:rPr>
          <w:rFonts w:ascii="Arial" w:hAnsi="Arial" w:cs="Arial"/>
          <w:spacing w:val="-1"/>
          <w:sz w:val="24"/>
          <w:szCs w:val="24"/>
        </w:rPr>
        <w:t>20</w:t>
      </w:r>
      <w:r w:rsidR="00BC21A0" w:rsidRPr="0047227E">
        <w:rPr>
          <w:rFonts w:ascii="Arial" w:hAnsi="Arial" w:cs="Arial"/>
          <w:spacing w:val="-1"/>
          <w:sz w:val="24"/>
          <w:szCs w:val="24"/>
        </w:rPr>
        <w:t>x</w:t>
      </w:r>
      <w:r w:rsidR="0047227E" w:rsidRPr="0047227E">
        <w:rPr>
          <w:rFonts w:ascii="Arial" w:hAnsi="Arial" w:cs="Arial"/>
          <w:spacing w:val="-1"/>
          <w:sz w:val="24"/>
          <w:szCs w:val="24"/>
        </w:rPr>
        <w:t>10</w:t>
      </w:r>
      <w:r w:rsidR="00BC21A0" w:rsidRPr="0047227E">
        <w:rPr>
          <w:rFonts w:ascii="Arial" w:hAnsi="Arial" w:cs="Arial"/>
          <w:spacing w:val="-1"/>
          <w:sz w:val="24"/>
          <w:szCs w:val="24"/>
        </w:rPr>
        <w:t>cm que deverá ser assentado ainda na fase de execução da calçada.</w:t>
      </w:r>
    </w:p>
    <w:p w:rsidR="00BC21A0" w:rsidRPr="0047227E" w:rsidRDefault="00BC21A0" w:rsidP="0047227E">
      <w:pPr>
        <w:pStyle w:val="Style1"/>
        <w:keepLines/>
        <w:widowControl/>
        <w:tabs>
          <w:tab w:val="decimal" w:pos="1280"/>
          <w:tab w:val="left" w:pos="1598"/>
        </w:tabs>
        <w:adjustRightInd/>
        <w:spacing w:before="200" w:line="276" w:lineRule="auto"/>
        <w:jc w:val="both"/>
        <w:rPr>
          <w:rFonts w:ascii="Arial" w:hAnsi="Arial" w:cs="Arial"/>
          <w:b/>
          <w:bCs/>
          <w:sz w:val="24"/>
          <w:szCs w:val="24"/>
        </w:rPr>
      </w:pPr>
      <w:r w:rsidRPr="0047227E">
        <w:rPr>
          <w:rFonts w:ascii="Arial" w:hAnsi="Arial" w:cs="Arial"/>
          <w:b/>
          <w:bCs/>
          <w:sz w:val="24"/>
          <w:szCs w:val="24"/>
        </w:rPr>
        <w:t>15.3. Calçadas pública e pátio externo</w:t>
      </w:r>
    </w:p>
    <w:p w:rsidR="00BC21A0" w:rsidRPr="0047227E" w:rsidRDefault="00482418" w:rsidP="0047227E">
      <w:pPr>
        <w:pStyle w:val="Style1"/>
        <w:keepLines/>
        <w:widowControl/>
        <w:tabs>
          <w:tab w:val="decimal" w:pos="1280"/>
          <w:tab w:val="left" w:pos="1598"/>
        </w:tabs>
        <w:adjustRightInd/>
        <w:spacing w:before="200" w:line="276" w:lineRule="auto"/>
        <w:jc w:val="both"/>
        <w:rPr>
          <w:rFonts w:ascii="Arial" w:hAnsi="Arial" w:cs="Arial"/>
          <w:sz w:val="24"/>
          <w:szCs w:val="24"/>
        </w:rPr>
      </w:pPr>
      <w:r w:rsidRPr="0047227E">
        <w:rPr>
          <w:rFonts w:ascii="Arial" w:hAnsi="Arial" w:cs="Arial"/>
          <w:sz w:val="24"/>
          <w:szCs w:val="24"/>
        </w:rPr>
        <w:t>A</w:t>
      </w:r>
      <w:r w:rsidRPr="0047227E">
        <w:rPr>
          <w:rFonts w:ascii="Arial" w:hAnsi="Arial" w:cs="Arial"/>
          <w:bCs/>
          <w:sz w:val="24"/>
          <w:szCs w:val="24"/>
        </w:rPr>
        <w:t>pós regularização da sub-base, será executado passeio de piso intertravado, com bloco retangular cor natural de 20 x 10 cm, espessura 6 cm. lastro de 5,0 cm de pó de brita e com selamento em areia.</w:t>
      </w:r>
    </w:p>
    <w:p w:rsidR="006914F0" w:rsidRPr="0047227E" w:rsidRDefault="00782BD5" w:rsidP="0047227E">
      <w:pPr>
        <w:pStyle w:val="Style1"/>
        <w:keepLines/>
        <w:widowControl/>
        <w:tabs>
          <w:tab w:val="decimal" w:pos="1280"/>
          <w:tab w:val="left" w:pos="1598"/>
        </w:tabs>
        <w:adjustRightInd/>
        <w:spacing w:before="360" w:line="276" w:lineRule="auto"/>
        <w:jc w:val="both"/>
        <w:rPr>
          <w:rFonts w:ascii="Arial" w:hAnsi="Arial" w:cs="Arial"/>
          <w:b/>
          <w:bCs/>
          <w:sz w:val="24"/>
          <w:szCs w:val="24"/>
        </w:rPr>
      </w:pPr>
      <w:r w:rsidRPr="0047227E">
        <w:rPr>
          <w:rFonts w:ascii="Arial" w:hAnsi="Arial" w:cs="Arial"/>
          <w:b/>
          <w:bCs/>
          <w:sz w:val="24"/>
          <w:szCs w:val="24"/>
        </w:rPr>
        <w:t xml:space="preserve">16.0 – RODAPÉS </w:t>
      </w:r>
    </w:p>
    <w:p w:rsidR="004663C1" w:rsidRDefault="00CC3774" w:rsidP="004663C1">
      <w:pPr>
        <w:pStyle w:val="Style1"/>
        <w:keepLines/>
        <w:widowControl/>
        <w:tabs>
          <w:tab w:val="decimal" w:pos="1280"/>
          <w:tab w:val="left" w:pos="1598"/>
        </w:tabs>
        <w:adjustRightInd/>
        <w:spacing w:before="360" w:line="276" w:lineRule="auto"/>
        <w:jc w:val="both"/>
        <w:rPr>
          <w:spacing w:val="-1"/>
          <w:sz w:val="24"/>
          <w:szCs w:val="24"/>
        </w:rPr>
      </w:pPr>
      <w:r w:rsidRPr="0047227E">
        <w:rPr>
          <w:rStyle w:val="CharacterStyle1"/>
          <w:rFonts w:ascii="Arial" w:hAnsi="Arial" w:cs="Arial"/>
          <w:i w:val="0"/>
          <w:sz w:val="24"/>
          <w:szCs w:val="24"/>
        </w:rPr>
        <w:t>Nos ambientes onde o piso for cerâmico será</w:t>
      </w:r>
      <w:r w:rsidR="00DA556C" w:rsidRPr="0047227E">
        <w:rPr>
          <w:rStyle w:val="CharacterStyle1"/>
          <w:rFonts w:ascii="Arial" w:hAnsi="Arial" w:cs="Arial"/>
          <w:i w:val="0"/>
          <w:sz w:val="24"/>
          <w:szCs w:val="24"/>
        </w:rPr>
        <w:t xml:space="preserve"> também</w:t>
      </w:r>
      <w:r w:rsidRPr="0047227E">
        <w:rPr>
          <w:rStyle w:val="CharacterStyle1"/>
          <w:rFonts w:ascii="Arial" w:hAnsi="Arial" w:cs="Arial"/>
          <w:i w:val="0"/>
          <w:sz w:val="24"/>
          <w:szCs w:val="24"/>
        </w:rPr>
        <w:t xml:space="preserve"> colocado rodapé </w:t>
      </w:r>
      <w:r w:rsidR="00DA556C" w:rsidRPr="0047227E">
        <w:rPr>
          <w:rStyle w:val="CharacterStyle1"/>
          <w:rFonts w:ascii="Arial" w:hAnsi="Arial" w:cs="Arial"/>
          <w:i w:val="0"/>
          <w:sz w:val="24"/>
          <w:szCs w:val="24"/>
        </w:rPr>
        <w:t>do mesmo tipo,</w:t>
      </w:r>
      <w:r w:rsidRPr="0047227E">
        <w:rPr>
          <w:rStyle w:val="CharacterStyle1"/>
          <w:rFonts w:ascii="Arial" w:hAnsi="Arial" w:cs="Arial"/>
          <w:i w:val="0"/>
          <w:sz w:val="24"/>
          <w:szCs w:val="24"/>
        </w:rPr>
        <w:t xml:space="preserve"> com </w:t>
      </w:r>
      <w:r w:rsidR="00DA556C" w:rsidRPr="0047227E">
        <w:rPr>
          <w:rStyle w:val="CharacterStyle1"/>
          <w:rFonts w:ascii="Arial" w:hAnsi="Arial" w:cs="Arial"/>
          <w:i w:val="0"/>
          <w:sz w:val="24"/>
          <w:szCs w:val="24"/>
        </w:rPr>
        <w:t>7</w:t>
      </w:r>
      <w:r w:rsidRPr="0047227E">
        <w:rPr>
          <w:rStyle w:val="CharacterStyle1"/>
          <w:rFonts w:ascii="Arial" w:hAnsi="Arial" w:cs="Arial"/>
          <w:i w:val="0"/>
          <w:sz w:val="24"/>
          <w:szCs w:val="24"/>
        </w:rPr>
        <w:t xml:space="preserve"> cm de altura e </w:t>
      </w:r>
      <w:r w:rsidR="00DA556C" w:rsidRPr="0047227E">
        <w:rPr>
          <w:rStyle w:val="CharacterStyle1"/>
          <w:rFonts w:ascii="Arial" w:hAnsi="Arial" w:cs="Arial"/>
          <w:i w:val="0"/>
          <w:sz w:val="24"/>
          <w:szCs w:val="24"/>
        </w:rPr>
        <w:t xml:space="preserve">rejuntado </w:t>
      </w:r>
      <w:r w:rsidR="00DA556C" w:rsidRPr="0047227E">
        <w:rPr>
          <w:rFonts w:ascii="Arial" w:hAnsi="Arial" w:cs="Arial"/>
          <w:spacing w:val="-1"/>
          <w:sz w:val="24"/>
          <w:szCs w:val="24"/>
        </w:rPr>
        <w:t xml:space="preserve">com rejunte industrial, </w:t>
      </w:r>
      <w:r w:rsidR="00DA556C" w:rsidRPr="0047227E">
        <w:rPr>
          <w:rFonts w:ascii="Arial" w:hAnsi="Arial" w:cs="Arial"/>
          <w:bCs/>
          <w:sz w:val="24"/>
          <w:szCs w:val="24"/>
        </w:rPr>
        <w:t xml:space="preserve">da marca </w:t>
      </w:r>
      <w:r w:rsidR="00DA556C" w:rsidRPr="0047227E">
        <w:rPr>
          <w:rFonts w:ascii="Arial" w:hAnsi="Arial" w:cs="Arial"/>
          <w:spacing w:val="3"/>
          <w:sz w:val="24"/>
          <w:szCs w:val="24"/>
        </w:rPr>
        <w:t xml:space="preserve">Quartzolit ou similar, </w:t>
      </w:r>
      <w:r w:rsidR="00DA556C" w:rsidRPr="0047227E">
        <w:rPr>
          <w:rFonts w:ascii="Arial" w:hAnsi="Arial" w:cs="Arial"/>
          <w:spacing w:val="-1"/>
          <w:sz w:val="24"/>
          <w:szCs w:val="24"/>
        </w:rPr>
        <w:t>na mesma cor do piso</w:t>
      </w:r>
      <w:r w:rsidR="00DA556C" w:rsidRPr="001C610B">
        <w:rPr>
          <w:spacing w:val="-1"/>
          <w:sz w:val="24"/>
          <w:szCs w:val="24"/>
        </w:rPr>
        <w:t>.</w:t>
      </w:r>
    </w:p>
    <w:p w:rsidR="004663C1" w:rsidRPr="004663C1" w:rsidRDefault="004663C1" w:rsidP="004663C1">
      <w:pPr>
        <w:pStyle w:val="Style1"/>
        <w:keepLines/>
        <w:widowControl/>
        <w:tabs>
          <w:tab w:val="decimal" w:pos="1280"/>
          <w:tab w:val="left" w:pos="1598"/>
        </w:tabs>
        <w:adjustRightInd/>
        <w:spacing w:before="360" w:line="276" w:lineRule="auto"/>
        <w:jc w:val="both"/>
        <w:rPr>
          <w:rFonts w:ascii="Arial" w:hAnsi="Arial" w:cs="Arial"/>
          <w:b/>
          <w:bCs/>
          <w:sz w:val="24"/>
          <w:szCs w:val="24"/>
        </w:rPr>
      </w:pPr>
      <w:r w:rsidRPr="004663C1">
        <w:rPr>
          <w:rFonts w:ascii="Arial" w:hAnsi="Arial" w:cs="Arial"/>
          <w:b/>
          <w:bCs/>
          <w:sz w:val="24"/>
          <w:szCs w:val="24"/>
        </w:rPr>
        <w:t xml:space="preserve"> 17.0 – PINTURA</w:t>
      </w:r>
    </w:p>
    <w:p w:rsidR="004663C1" w:rsidRPr="004663C1" w:rsidRDefault="004663C1" w:rsidP="004663C1">
      <w:pPr>
        <w:keepLines/>
        <w:spacing w:before="200" w:after="0"/>
        <w:jc w:val="both"/>
        <w:rPr>
          <w:rFonts w:ascii="Arial" w:hAnsi="Arial" w:cs="Arial"/>
          <w:b/>
          <w:sz w:val="24"/>
          <w:szCs w:val="24"/>
        </w:rPr>
      </w:pPr>
      <w:r w:rsidRPr="004663C1">
        <w:rPr>
          <w:rFonts w:ascii="Arial" w:hAnsi="Arial" w:cs="Arial"/>
          <w:b/>
          <w:sz w:val="24"/>
          <w:szCs w:val="24"/>
        </w:rPr>
        <w:t>17.1. Normas Gerais</w:t>
      </w:r>
    </w:p>
    <w:p w:rsidR="004663C1" w:rsidRPr="004663C1" w:rsidRDefault="004663C1" w:rsidP="004663C1">
      <w:pPr>
        <w:pStyle w:val="Style1"/>
        <w:keepLines/>
        <w:widowControl/>
        <w:adjustRightInd/>
        <w:spacing w:before="200" w:line="276" w:lineRule="auto"/>
        <w:jc w:val="both"/>
        <w:rPr>
          <w:rFonts w:ascii="Arial" w:hAnsi="Arial" w:cs="Arial"/>
          <w:sz w:val="24"/>
          <w:szCs w:val="24"/>
        </w:rPr>
      </w:pPr>
      <w:r w:rsidRPr="004663C1">
        <w:rPr>
          <w:rFonts w:ascii="Arial" w:hAnsi="Arial" w:cs="Arial"/>
          <w:sz w:val="24"/>
          <w:szCs w:val="24"/>
        </w:rPr>
        <w:t xml:space="preserve">Os serviços serão executados por profissionais de comprovada competência.Todas as superfícies a serem pintadas deverão estar firmes, lisas, isentas de mofo e, principalmente, secas, com o tempo de "cura" do reboco novo em cerca de 30 dias, conforme a umidade relativa do ar. </w:t>
      </w:r>
      <w:r w:rsidRPr="004663C1">
        <w:rPr>
          <w:rFonts w:ascii="Arial" w:hAnsi="Arial" w:cs="Arial"/>
          <w:spacing w:val="2"/>
          <w:sz w:val="24"/>
          <w:szCs w:val="24"/>
        </w:rPr>
        <w:t xml:space="preserve">Cada demão de tinta só poderá ser aplicada quando a precedente estiver perfeitamente seca, convindo esperar </w:t>
      </w:r>
      <w:r w:rsidRPr="004663C1">
        <w:rPr>
          <w:rFonts w:ascii="Arial" w:hAnsi="Arial" w:cs="Arial"/>
          <w:sz w:val="24"/>
          <w:szCs w:val="24"/>
        </w:rPr>
        <w:t>um intervalo de 24 horas entre duas demãos sucessivas.</w:t>
      </w:r>
    </w:p>
    <w:p w:rsidR="004663C1" w:rsidRPr="004663C1" w:rsidRDefault="004663C1" w:rsidP="004663C1">
      <w:pPr>
        <w:pStyle w:val="Style1"/>
        <w:keepLines/>
        <w:widowControl/>
        <w:adjustRightInd/>
        <w:spacing w:before="200" w:line="276" w:lineRule="auto"/>
        <w:jc w:val="both"/>
        <w:rPr>
          <w:rFonts w:ascii="Arial" w:hAnsi="Arial" w:cs="Arial"/>
          <w:sz w:val="24"/>
          <w:szCs w:val="24"/>
        </w:rPr>
      </w:pPr>
      <w:r w:rsidRPr="004663C1">
        <w:rPr>
          <w:rFonts w:ascii="Arial" w:hAnsi="Arial" w:cs="Arial"/>
          <w:sz w:val="24"/>
          <w:szCs w:val="24"/>
        </w:rPr>
        <w:lastRenderedPageBreak/>
        <w:t xml:space="preserve">Se as cores não estiverem claramente definidas no projeto, cabe a Empreiteira consultar à Fiscalização do contratante, para obter sua anuência e aprovação.  Nas esquadrias em geral, deverão ser removidos ou protegidos com papel colante os espelhos, fechos, rosetas, puxadores, etc., antes dos serviços de pintura. </w:t>
      </w:r>
      <w:r w:rsidRPr="004663C1">
        <w:rPr>
          <w:rFonts w:ascii="Arial" w:hAnsi="Arial" w:cs="Arial"/>
          <w:spacing w:val="2"/>
          <w:sz w:val="24"/>
          <w:szCs w:val="24"/>
        </w:rPr>
        <w:t xml:space="preserve"> As tintas deverão ser entregues na obra em embalagem original de fábrica,</w:t>
      </w:r>
      <w:r w:rsidRPr="004663C1">
        <w:rPr>
          <w:rFonts w:ascii="Arial" w:hAnsi="Arial" w:cs="Arial"/>
          <w:sz w:val="24"/>
          <w:szCs w:val="24"/>
        </w:rPr>
        <w:t xml:space="preserve"> intactas.</w:t>
      </w:r>
    </w:p>
    <w:p w:rsidR="004663C1" w:rsidRPr="004663C1" w:rsidRDefault="004663C1" w:rsidP="004663C1">
      <w:pPr>
        <w:pStyle w:val="Style1"/>
        <w:keepLines/>
        <w:widowControl/>
        <w:adjustRightInd/>
        <w:spacing w:before="200" w:line="276" w:lineRule="auto"/>
        <w:ind w:right="144"/>
        <w:jc w:val="both"/>
        <w:rPr>
          <w:rFonts w:ascii="Arial" w:hAnsi="Arial" w:cs="Arial"/>
          <w:b/>
          <w:iCs/>
          <w:sz w:val="24"/>
          <w:szCs w:val="24"/>
        </w:rPr>
      </w:pPr>
      <w:r w:rsidRPr="004663C1">
        <w:rPr>
          <w:rFonts w:ascii="Arial" w:hAnsi="Arial" w:cs="Arial"/>
          <w:b/>
          <w:iCs/>
          <w:sz w:val="24"/>
          <w:szCs w:val="24"/>
        </w:rPr>
        <w:t xml:space="preserve">17.2. Pintura Acrílica </w:t>
      </w:r>
    </w:p>
    <w:p w:rsidR="004663C1" w:rsidRPr="004663C1" w:rsidRDefault="004663C1" w:rsidP="004663C1">
      <w:pPr>
        <w:pStyle w:val="Style1"/>
        <w:keepLines/>
        <w:widowControl/>
        <w:adjustRightInd/>
        <w:spacing w:before="200" w:line="276" w:lineRule="auto"/>
        <w:jc w:val="both"/>
        <w:rPr>
          <w:rFonts w:ascii="Arial" w:hAnsi="Arial" w:cs="Arial"/>
          <w:sz w:val="24"/>
          <w:szCs w:val="24"/>
        </w:rPr>
      </w:pPr>
      <w:r w:rsidRPr="004663C1">
        <w:rPr>
          <w:rFonts w:ascii="Arial" w:hAnsi="Arial" w:cs="Arial"/>
          <w:sz w:val="24"/>
          <w:szCs w:val="24"/>
        </w:rPr>
        <w:t>As paredes externas e internas e teto receberão fundo selador acrílico. Tanto as paredes internas, externas, tetos serão  pintados com tinta acrílica em duas demãos, das marcas Coral, Sherwin Williams, Suvinil, Ypiranga ou similar.</w:t>
      </w:r>
    </w:p>
    <w:p w:rsidR="004663C1" w:rsidRPr="004663C1" w:rsidRDefault="004663C1" w:rsidP="004663C1">
      <w:pPr>
        <w:pStyle w:val="Style1"/>
        <w:keepLines/>
        <w:widowControl/>
        <w:numPr>
          <w:ilvl w:val="1"/>
          <w:numId w:val="7"/>
        </w:numPr>
        <w:adjustRightInd/>
        <w:spacing w:before="200" w:line="276" w:lineRule="auto"/>
        <w:ind w:left="0" w:firstLine="0"/>
        <w:jc w:val="both"/>
        <w:rPr>
          <w:rFonts w:ascii="Arial" w:hAnsi="Arial" w:cs="Arial"/>
          <w:b/>
          <w:sz w:val="24"/>
          <w:szCs w:val="24"/>
        </w:rPr>
      </w:pPr>
      <w:r w:rsidRPr="004663C1">
        <w:rPr>
          <w:rFonts w:ascii="Arial" w:hAnsi="Arial" w:cs="Arial"/>
          <w:b/>
          <w:sz w:val="24"/>
          <w:szCs w:val="24"/>
        </w:rPr>
        <w:t xml:space="preserve">Pintura em Esmalte Sintético </w:t>
      </w:r>
    </w:p>
    <w:p w:rsidR="004663C1" w:rsidRDefault="004663C1" w:rsidP="004663C1">
      <w:pPr>
        <w:pStyle w:val="Style1"/>
        <w:keepLines/>
        <w:widowControl/>
        <w:adjustRightInd/>
        <w:spacing w:before="200" w:line="276" w:lineRule="auto"/>
        <w:ind w:right="-57"/>
        <w:jc w:val="both"/>
        <w:rPr>
          <w:rFonts w:ascii="Arial" w:hAnsi="Arial" w:cs="Arial"/>
          <w:sz w:val="24"/>
          <w:szCs w:val="24"/>
        </w:rPr>
      </w:pPr>
      <w:r w:rsidRPr="004663C1">
        <w:rPr>
          <w:rFonts w:ascii="Arial" w:hAnsi="Arial" w:cs="Arial"/>
          <w:sz w:val="24"/>
          <w:szCs w:val="24"/>
        </w:rPr>
        <w:t>Todas as portas de madeira, bem como suas aduelas e alizares, deverão primeiramente ser regularizados, emassados e robustamente lixados, para, posteriormente, receber tinta esmalte sintético da marca Coral, Sherwin Williams, Suvinil, Ypiranga ou similar, em duas demãos, cor e tonalidade a ser definida pela Fiscalização do contratante, caso estas não estejam previstas no projeto arquitetônico.</w:t>
      </w:r>
    </w:p>
    <w:p w:rsidR="00DA556C" w:rsidRPr="00D44359" w:rsidRDefault="004663C1" w:rsidP="00D44359">
      <w:pPr>
        <w:pStyle w:val="Style1"/>
        <w:keepLines/>
        <w:widowControl/>
        <w:adjustRightInd/>
        <w:spacing w:before="200" w:line="276" w:lineRule="auto"/>
        <w:ind w:right="-57"/>
        <w:jc w:val="both"/>
        <w:rPr>
          <w:rFonts w:ascii="Arial" w:hAnsi="Arial" w:cs="Arial"/>
          <w:sz w:val="24"/>
          <w:szCs w:val="24"/>
        </w:rPr>
      </w:pPr>
      <w:r w:rsidRPr="004663C1">
        <w:rPr>
          <w:rStyle w:val="CharacterStyle3"/>
          <w:rFonts w:cs="Arial"/>
          <w:i w:val="0"/>
        </w:rPr>
        <w:t>Todas as portas e janelas de ferro serão devidamente preparadas com lixa de ferro textura nº. 60, a fim de receber antiferruginoso (zarcão) e, por último, duas demãos de esmalte brilhante na cor e tonalidade a ser definida pela Fiscalização do contratante.</w:t>
      </w:r>
    </w:p>
    <w:p w:rsidR="00296214" w:rsidRPr="00D44359" w:rsidRDefault="00BC4959" w:rsidP="00D44359">
      <w:pPr>
        <w:pStyle w:val="Style1"/>
        <w:keepLines/>
        <w:widowControl/>
        <w:adjustRightInd/>
        <w:spacing w:before="360" w:line="276" w:lineRule="auto"/>
        <w:jc w:val="both"/>
        <w:rPr>
          <w:rFonts w:ascii="Arial" w:hAnsi="Arial" w:cs="Arial"/>
          <w:b/>
          <w:bCs/>
          <w:iCs/>
          <w:sz w:val="24"/>
          <w:szCs w:val="24"/>
        </w:rPr>
      </w:pPr>
      <w:r w:rsidRPr="00D44359">
        <w:rPr>
          <w:rFonts w:ascii="Arial" w:hAnsi="Arial" w:cs="Arial"/>
          <w:b/>
          <w:bCs/>
          <w:iCs/>
          <w:sz w:val="24"/>
          <w:szCs w:val="24"/>
        </w:rPr>
        <w:t>18.0</w:t>
      </w:r>
      <w:r w:rsidR="00E3764C" w:rsidRPr="00D44359">
        <w:rPr>
          <w:rFonts w:ascii="Arial" w:hAnsi="Arial" w:cs="Arial"/>
          <w:b/>
          <w:bCs/>
          <w:iCs/>
          <w:sz w:val="24"/>
          <w:szCs w:val="24"/>
        </w:rPr>
        <w:t xml:space="preserve"> </w:t>
      </w:r>
      <w:r w:rsidR="00D343EE" w:rsidRPr="00D44359">
        <w:rPr>
          <w:rFonts w:ascii="Arial" w:hAnsi="Arial" w:cs="Arial"/>
          <w:b/>
          <w:iCs/>
          <w:spacing w:val="7"/>
          <w:sz w:val="24"/>
          <w:szCs w:val="24"/>
        </w:rPr>
        <w:t>–</w:t>
      </w:r>
      <w:r w:rsidR="00296214" w:rsidRPr="00D44359">
        <w:rPr>
          <w:rFonts w:ascii="Arial" w:hAnsi="Arial" w:cs="Arial"/>
          <w:b/>
          <w:bCs/>
          <w:iCs/>
          <w:sz w:val="24"/>
          <w:szCs w:val="24"/>
        </w:rPr>
        <w:t xml:space="preserve"> INSTALAÇ</w:t>
      </w:r>
      <w:r w:rsidRPr="00D44359">
        <w:rPr>
          <w:rFonts w:ascii="Arial" w:hAnsi="Arial" w:cs="Arial"/>
          <w:b/>
          <w:bCs/>
          <w:iCs/>
          <w:sz w:val="24"/>
          <w:szCs w:val="24"/>
        </w:rPr>
        <w:t>ÃO</w:t>
      </w:r>
      <w:r w:rsidR="00296214" w:rsidRPr="00D44359">
        <w:rPr>
          <w:rFonts w:ascii="Arial" w:hAnsi="Arial" w:cs="Arial"/>
          <w:b/>
          <w:bCs/>
          <w:iCs/>
          <w:sz w:val="24"/>
          <w:szCs w:val="24"/>
        </w:rPr>
        <w:t xml:space="preserve"> ELÉTRICA E TELEFÔNICA</w:t>
      </w:r>
      <w:r w:rsidR="006022E7" w:rsidRPr="00D44359">
        <w:rPr>
          <w:rFonts w:ascii="Arial" w:hAnsi="Arial" w:cs="Arial"/>
          <w:b/>
          <w:bCs/>
          <w:iCs/>
          <w:sz w:val="24"/>
          <w:szCs w:val="24"/>
        </w:rPr>
        <w:t xml:space="preserve"> (DADOS E VOZ)</w:t>
      </w:r>
    </w:p>
    <w:p w:rsidR="005F0A9C" w:rsidRPr="00D44359" w:rsidRDefault="005F0A9C" w:rsidP="00D44359">
      <w:pPr>
        <w:pStyle w:val="Style1"/>
        <w:keepLines/>
        <w:widowControl/>
        <w:adjustRightInd/>
        <w:spacing w:before="200" w:line="276" w:lineRule="auto"/>
        <w:ind w:right="144"/>
        <w:jc w:val="both"/>
        <w:rPr>
          <w:rFonts w:ascii="Arial" w:hAnsi="Arial" w:cs="Arial"/>
          <w:bCs/>
          <w:sz w:val="24"/>
          <w:szCs w:val="24"/>
        </w:rPr>
      </w:pPr>
      <w:r w:rsidRPr="00D44359">
        <w:rPr>
          <w:rFonts w:ascii="Arial" w:hAnsi="Arial" w:cs="Arial"/>
          <w:bCs/>
          <w:sz w:val="24"/>
          <w:szCs w:val="24"/>
        </w:rPr>
        <w:t>1</w:t>
      </w:r>
      <w:r w:rsidR="00BC4959" w:rsidRPr="00D44359">
        <w:rPr>
          <w:rFonts w:ascii="Arial" w:hAnsi="Arial" w:cs="Arial"/>
          <w:bCs/>
          <w:sz w:val="24"/>
          <w:szCs w:val="24"/>
        </w:rPr>
        <w:t>8</w:t>
      </w:r>
      <w:r w:rsidRPr="00D44359">
        <w:rPr>
          <w:rFonts w:ascii="Arial" w:hAnsi="Arial" w:cs="Arial"/>
          <w:bCs/>
          <w:sz w:val="24"/>
          <w:szCs w:val="24"/>
        </w:rPr>
        <w:t xml:space="preserve">.1. </w:t>
      </w:r>
      <w:r w:rsidR="00BC4959" w:rsidRPr="00D44359">
        <w:rPr>
          <w:rFonts w:ascii="Arial" w:hAnsi="Arial" w:cs="Arial"/>
          <w:bCs/>
          <w:sz w:val="24"/>
          <w:szCs w:val="24"/>
        </w:rPr>
        <w:t>Considerações Gerais</w:t>
      </w:r>
    </w:p>
    <w:p w:rsidR="005F0A9C" w:rsidRPr="00D44359" w:rsidRDefault="005F0A9C" w:rsidP="00D44359">
      <w:pPr>
        <w:pStyle w:val="Style1"/>
        <w:keepLines/>
        <w:widowControl/>
        <w:adjustRightInd/>
        <w:spacing w:before="200" w:line="276" w:lineRule="auto"/>
        <w:jc w:val="both"/>
        <w:rPr>
          <w:rFonts w:ascii="Arial" w:hAnsi="Arial" w:cs="Arial"/>
          <w:sz w:val="24"/>
          <w:szCs w:val="24"/>
        </w:rPr>
      </w:pPr>
      <w:r w:rsidRPr="00D44359">
        <w:rPr>
          <w:rFonts w:ascii="Arial" w:hAnsi="Arial" w:cs="Arial"/>
          <w:sz w:val="24"/>
          <w:szCs w:val="24"/>
        </w:rPr>
        <w:t>A denominação genérica</w:t>
      </w:r>
      <w:r w:rsidR="00A95CAF" w:rsidRPr="00D44359">
        <w:rPr>
          <w:rFonts w:ascii="Arial" w:hAnsi="Arial" w:cs="Arial"/>
          <w:sz w:val="24"/>
          <w:szCs w:val="24"/>
        </w:rPr>
        <w:t xml:space="preserve"> dos símbolos técnicos nos projetos</w:t>
      </w:r>
      <w:r w:rsidR="00F54812" w:rsidRPr="00D44359">
        <w:rPr>
          <w:rFonts w:ascii="Arial" w:hAnsi="Arial" w:cs="Arial"/>
          <w:sz w:val="24"/>
          <w:szCs w:val="24"/>
        </w:rPr>
        <w:t>,</w:t>
      </w:r>
      <w:r w:rsidR="00A95CAF" w:rsidRPr="00D44359">
        <w:rPr>
          <w:rFonts w:ascii="Arial" w:hAnsi="Arial" w:cs="Arial"/>
          <w:sz w:val="24"/>
          <w:szCs w:val="24"/>
        </w:rPr>
        <w:t xml:space="preserve"> tanto de</w:t>
      </w:r>
      <w:r w:rsidRPr="00D44359">
        <w:rPr>
          <w:rFonts w:ascii="Arial" w:hAnsi="Arial" w:cs="Arial"/>
          <w:sz w:val="24"/>
          <w:szCs w:val="24"/>
        </w:rPr>
        <w:t xml:space="preserve"> </w:t>
      </w:r>
      <w:r w:rsidR="00A95CAF" w:rsidRPr="00D44359">
        <w:rPr>
          <w:rFonts w:ascii="Arial" w:hAnsi="Arial" w:cs="Arial"/>
          <w:sz w:val="24"/>
          <w:szCs w:val="24"/>
        </w:rPr>
        <w:t>i</w:t>
      </w:r>
      <w:r w:rsidRPr="00D44359">
        <w:rPr>
          <w:rFonts w:ascii="Arial" w:hAnsi="Arial" w:cs="Arial"/>
          <w:sz w:val="24"/>
          <w:szCs w:val="24"/>
        </w:rPr>
        <w:t xml:space="preserve">nstalação </w:t>
      </w:r>
      <w:r w:rsidR="00A95CAF" w:rsidRPr="00D44359">
        <w:rPr>
          <w:rFonts w:ascii="Arial" w:hAnsi="Arial" w:cs="Arial"/>
          <w:sz w:val="24"/>
          <w:szCs w:val="24"/>
        </w:rPr>
        <w:t>e</w:t>
      </w:r>
      <w:r w:rsidRPr="00D44359">
        <w:rPr>
          <w:rFonts w:ascii="Arial" w:hAnsi="Arial" w:cs="Arial"/>
          <w:sz w:val="24"/>
          <w:szCs w:val="24"/>
        </w:rPr>
        <w:t>létrica</w:t>
      </w:r>
      <w:r w:rsidR="00A95CAF" w:rsidRPr="00D44359">
        <w:rPr>
          <w:rFonts w:ascii="Arial" w:hAnsi="Arial" w:cs="Arial"/>
          <w:sz w:val="24"/>
          <w:szCs w:val="24"/>
        </w:rPr>
        <w:t xml:space="preserve"> como telefônica, abrangerá</w:t>
      </w:r>
      <w:r w:rsidRPr="00D44359">
        <w:rPr>
          <w:rFonts w:ascii="Arial" w:hAnsi="Arial" w:cs="Arial"/>
          <w:sz w:val="24"/>
          <w:szCs w:val="24"/>
        </w:rPr>
        <w:t xml:space="preserve"> </w:t>
      </w:r>
      <w:r w:rsidR="00A95CAF" w:rsidRPr="00D44359">
        <w:rPr>
          <w:rFonts w:ascii="Arial" w:hAnsi="Arial" w:cs="Arial"/>
          <w:sz w:val="24"/>
          <w:szCs w:val="24"/>
        </w:rPr>
        <w:t>os seguintes itens:</w:t>
      </w:r>
    </w:p>
    <w:p w:rsidR="005F0A9C" w:rsidRPr="00D44359" w:rsidRDefault="005F0A9C"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Entrada e medição</w:t>
      </w:r>
      <w:r w:rsidR="00A95CAF" w:rsidRPr="00D44359">
        <w:rPr>
          <w:rStyle w:val="CharacterStyle1"/>
          <w:rFonts w:ascii="Arial" w:hAnsi="Arial" w:cs="Arial"/>
          <w:sz w:val="24"/>
          <w:szCs w:val="24"/>
        </w:rPr>
        <w:t xml:space="preserve"> para</w:t>
      </w:r>
      <w:r w:rsidRPr="00D44359">
        <w:rPr>
          <w:rStyle w:val="CharacterStyle1"/>
          <w:rFonts w:ascii="Arial" w:hAnsi="Arial" w:cs="Arial"/>
          <w:sz w:val="24"/>
          <w:szCs w:val="24"/>
        </w:rPr>
        <w:t xml:space="preserve"> </w:t>
      </w:r>
      <w:r w:rsidR="00A95CAF" w:rsidRPr="00D44359">
        <w:rPr>
          <w:rStyle w:val="CharacterStyle1"/>
          <w:rFonts w:ascii="Arial" w:hAnsi="Arial" w:cs="Arial"/>
          <w:sz w:val="24"/>
          <w:szCs w:val="24"/>
        </w:rPr>
        <w:t>e</w:t>
      </w:r>
      <w:r w:rsidRPr="00D44359">
        <w:rPr>
          <w:rStyle w:val="CharacterStyle1"/>
          <w:rFonts w:ascii="Arial" w:hAnsi="Arial" w:cs="Arial"/>
          <w:sz w:val="24"/>
          <w:szCs w:val="24"/>
        </w:rPr>
        <w:t>nergia elétrica</w:t>
      </w:r>
      <w:r w:rsidR="00963255" w:rsidRPr="00D44359">
        <w:rPr>
          <w:rStyle w:val="CharacterStyle1"/>
          <w:rFonts w:ascii="Arial" w:hAnsi="Arial" w:cs="Arial"/>
          <w:sz w:val="24"/>
          <w:szCs w:val="24"/>
        </w:rPr>
        <w:t xml:space="preserve"> </w:t>
      </w:r>
      <w:r w:rsidRPr="00D44359">
        <w:rPr>
          <w:rStyle w:val="CharacterStyle1"/>
          <w:rFonts w:ascii="Arial" w:hAnsi="Arial" w:cs="Arial"/>
          <w:sz w:val="24"/>
          <w:szCs w:val="24"/>
        </w:rPr>
        <w:t>e</w:t>
      </w:r>
      <w:r w:rsidR="00A95CAF" w:rsidRPr="00D44359">
        <w:rPr>
          <w:rStyle w:val="CharacterStyle1"/>
          <w:rFonts w:ascii="Arial" w:hAnsi="Arial" w:cs="Arial"/>
          <w:sz w:val="24"/>
          <w:szCs w:val="24"/>
        </w:rPr>
        <w:t xml:space="preserve"> QGDT para</w:t>
      </w:r>
      <w:r w:rsidRPr="00D44359">
        <w:rPr>
          <w:rStyle w:val="CharacterStyle1"/>
          <w:rFonts w:ascii="Arial" w:hAnsi="Arial" w:cs="Arial"/>
          <w:sz w:val="24"/>
          <w:szCs w:val="24"/>
        </w:rPr>
        <w:t xml:space="preserve"> telefônica.</w:t>
      </w:r>
    </w:p>
    <w:p w:rsidR="00A95CAF" w:rsidRPr="00D44359" w:rsidRDefault="005F0A9C"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Quadros de distribuição de circuitos e respectivos cabos alimenta</w:t>
      </w:r>
      <w:r w:rsidR="00A95CAF" w:rsidRPr="00D44359">
        <w:rPr>
          <w:rStyle w:val="CharacterStyle1"/>
          <w:rFonts w:ascii="Arial" w:hAnsi="Arial" w:cs="Arial"/>
          <w:sz w:val="24"/>
          <w:szCs w:val="24"/>
        </w:rPr>
        <w:t>do</w:t>
      </w:r>
      <w:r w:rsidRPr="00D44359">
        <w:rPr>
          <w:rStyle w:val="CharacterStyle1"/>
          <w:rFonts w:ascii="Arial" w:hAnsi="Arial" w:cs="Arial"/>
          <w:sz w:val="24"/>
          <w:szCs w:val="24"/>
        </w:rPr>
        <w:t>re</w:t>
      </w:r>
      <w:r w:rsidR="00A95CAF" w:rsidRPr="00D44359">
        <w:rPr>
          <w:rStyle w:val="CharacterStyle1"/>
          <w:rFonts w:ascii="Arial" w:hAnsi="Arial" w:cs="Arial"/>
          <w:sz w:val="24"/>
          <w:szCs w:val="24"/>
        </w:rPr>
        <w:t>s</w:t>
      </w:r>
      <w:r w:rsidR="00963255" w:rsidRPr="00D44359">
        <w:rPr>
          <w:rStyle w:val="CharacterStyle1"/>
          <w:rFonts w:ascii="Arial" w:hAnsi="Arial" w:cs="Arial"/>
          <w:sz w:val="24"/>
          <w:szCs w:val="24"/>
        </w:rPr>
        <w:t xml:space="preserve"> para a elétrica.</w:t>
      </w:r>
    </w:p>
    <w:p w:rsidR="00A95CAF" w:rsidRPr="00D44359" w:rsidRDefault="00A95CAF"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Caixas de passagem telefônicas para o sistema dados e voz.</w:t>
      </w:r>
    </w:p>
    <w:p w:rsidR="005F0A9C" w:rsidRPr="00D44359" w:rsidRDefault="00A95CAF"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Distribuição de circuitos de iluminação, interruptores e tomadas.</w:t>
      </w:r>
    </w:p>
    <w:p w:rsidR="00A95CAF" w:rsidRPr="00D44359" w:rsidRDefault="00A95CAF"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Distribuição de tubulações de telefonia (dados e voz) e cabeamento estruturado</w:t>
      </w:r>
      <w:r w:rsidR="0007118E" w:rsidRPr="00D44359">
        <w:rPr>
          <w:rStyle w:val="CharacterStyle1"/>
          <w:rFonts w:ascii="Arial" w:hAnsi="Arial" w:cs="Arial"/>
          <w:sz w:val="24"/>
          <w:szCs w:val="24"/>
        </w:rPr>
        <w:t>.</w:t>
      </w:r>
    </w:p>
    <w:p w:rsidR="00963255" w:rsidRPr="00D44359" w:rsidRDefault="00963255" w:rsidP="00D44359">
      <w:pPr>
        <w:pStyle w:val="Style3"/>
        <w:keepLines/>
        <w:widowControl/>
        <w:numPr>
          <w:ilvl w:val="0"/>
          <w:numId w:val="8"/>
        </w:numPr>
        <w:tabs>
          <w:tab w:val="num" w:pos="709"/>
        </w:tabs>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Fornecimento e colocação de luminárias internas e externas.</w:t>
      </w:r>
    </w:p>
    <w:p w:rsidR="005F0A9C" w:rsidRPr="00D44359" w:rsidRDefault="005F0A9C" w:rsidP="00D44359">
      <w:pPr>
        <w:pStyle w:val="Style1"/>
        <w:keepLines/>
        <w:widowControl/>
        <w:adjustRightInd/>
        <w:spacing w:before="200" w:line="276" w:lineRule="auto"/>
        <w:jc w:val="both"/>
        <w:rPr>
          <w:rFonts w:ascii="Arial" w:hAnsi="Arial" w:cs="Arial"/>
          <w:b/>
          <w:bCs/>
          <w:sz w:val="24"/>
          <w:szCs w:val="24"/>
        </w:rPr>
      </w:pPr>
      <w:r w:rsidRPr="00D44359">
        <w:rPr>
          <w:rFonts w:ascii="Arial" w:hAnsi="Arial" w:cs="Arial"/>
          <w:b/>
          <w:bCs/>
          <w:sz w:val="24"/>
          <w:szCs w:val="24"/>
        </w:rPr>
        <w:t>1</w:t>
      </w:r>
      <w:r w:rsidR="00963255" w:rsidRPr="00D44359">
        <w:rPr>
          <w:rFonts w:ascii="Arial" w:hAnsi="Arial" w:cs="Arial"/>
          <w:b/>
          <w:bCs/>
          <w:sz w:val="24"/>
          <w:szCs w:val="24"/>
        </w:rPr>
        <w:t>8</w:t>
      </w:r>
      <w:r w:rsidRPr="00D44359">
        <w:rPr>
          <w:rFonts w:ascii="Arial" w:hAnsi="Arial" w:cs="Arial"/>
          <w:b/>
          <w:bCs/>
          <w:sz w:val="24"/>
          <w:szCs w:val="24"/>
        </w:rPr>
        <w:t>.</w:t>
      </w:r>
      <w:r w:rsidR="00963255" w:rsidRPr="00D44359">
        <w:rPr>
          <w:rFonts w:ascii="Arial" w:hAnsi="Arial" w:cs="Arial"/>
          <w:b/>
          <w:bCs/>
          <w:sz w:val="24"/>
          <w:szCs w:val="24"/>
        </w:rPr>
        <w:t>2</w:t>
      </w:r>
      <w:r w:rsidRPr="00D44359">
        <w:rPr>
          <w:rFonts w:ascii="Arial" w:hAnsi="Arial" w:cs="Arial"/>
          <w:b/>
          <w:bCs/>
          <w:sz w:val="24"/>
          <w:szCs w:val="24"/>
        </w:rPr>
        <w:t xml:space="preserve">. </w:t>
      </w:r>
      <w:r w:rsidR="00FD5822" w:rsidRPr="00D44359">
        <w:rPr>
          <w:rFonts w:ascii="Arial" w:hAnsi="Arial" w:cs="Arial"/>
          <w:b/>
          <w:bCs/>
          <w:sz w:val="24"/>
          <w:szCs w:val="24"/>
        </w:rPr>
        <w:t>Sistemas de Instalação e Procedimentos Executivos</w:t>
      </w:r>
    </w:p>
    <w:p w:rsidR="00D44359" w:rsidRPr="00D44359" w:rsidRDefault="005F0A9C" w:rsidP="00D44359">
      <w:pPr>
        <w:pStyle w:val="Style1"/>
        <w:keepLines/>
        <w:widowControl/>
        <w:adjustRightInd/>
        <w:spacing w:before="200" w:line="276" w:lineRule="auto"/>
        <w:jc w:val="both"/>
        <w:rPr>
          <w:rFonts w:ascii="Arial" w:hAnsi="Arial" w:cs="Arial"/>
          <w:b/>
          <w:sz w:val="24"/>
          <w:szCs w:val="24"/>
        </w:rPr>
      </w:pPr>
      <w:r w:rsidRPr="00D44359">
        <w:rPr>
          <w:rFonts w:ascii="Arial" w:hAnsi="Arial" w:cs="Arial"/>
          <w:b/>
          <w:sz w:val="24"/>
          <w:szCs w:val="24"/>
        </w:rPr>
        <w:t>1</w:t>
      </w:r>
      <w:r w:rsidR="00A11D91" w:rsidRPr="00D44359">
        <w:rPr>
          <w:rFonts w:ascii="Arial" w:hAnsi="Arial" w:cs="Arial"/>
          <w:b/>
          <w:sz w:val="24"/>
          <w:szCs w:val="24"/>
        </w:rPr>
        <w:t>8</w:t>
      </w:r>
      <w:r w:rsidRPr="00D44359">
        <w:rPr>
          <w:rFonts w:ascii="Arial" w:hAnsi="Arial" w:cs="Arial"/>
          <w:b/>
          <w:sz w:val="24"/>
          <w:szCs w:val="24"/>
        </w:rPr>
        <w:t>.2.1. Entrada e medição</w:t>
      </w:r>
    </w:p>
    <w:p w:rsidR="005F0A9C" w:rsidRPr="00D44359" w:rsidRDefault="005F0A9C" w:rsidP="00D44359">
      <w:pPr>
        <w:pStyle w:val="Style1"/>
        <w:keepLines/>
        <w:widowControl/>
        <w:adjustRightInd/>
        <w:spacing w:before="200" w:line="276" w:lineRule="auto"/>
        <w:jc w:val="both"/>
        <w:rPr>
          <w:rFonts w:ascii="Arial" w:hAnsi="Arial" w:cs="Arial"/>
          <w:sz w:val="24"/>
          <w:szCs w:val="24"/>
        </w:rPr>
      </w:pPr>
      <w:r w:rsidRPr="00D44359">
        <w:rPr>
          <w:rFonts w:ascii="Arial" w:hAnsi="Arial" w:cs="Arial"/>
          <w:sz w:val="24"/>
          <w:szCs w:val="24"/>
        </w:rPr>
        <w:lastRenderedPageBreak/>
        <w:t xml:space="preserve">O ramal de serviço </w:t>
      </w:r>
      <w:r w:rsidR="00DB1FEA" w:rsidRPr="00D44359">
        <w:rPr>
          <w:rFonts w:ascii="Arial" w:hAnsi="Arial" w:cs="Arial"/>
          <w:sz w:val="24"/>
          <w:szCs w:val="24"/>
        </w:rPr>
        <w:t>será aéreo</w:t>
      </w:r>
      <w:r w:rsidR="00A11D91" w:rsidRPr="00D44359">
        <w:rPr>
          <w:rFonts w:ascii="Arial" w:hAnsi="Arial" w:cs="Arial"/>
          <w:sz w:val="24"/>
          <w:szCs w:val="24"/>
        </w:rPr>
        <w:t>, e</w:t>
      </w:r>
      <w:r w:rsidRPr="00D44359">
        <w:rPr>
          <w:rFonts w:ascii="Arial" w:hAnsi="Arial" w:cs="Arial"/>
          <w:sz w:val="24"/>
          <w:szCs w:val="24"/>
        </w:rPr>
        <w:t xml:space="preserve"> irá até o poste instalado na mureta</w:t>
      </w:r>
      <w:r w:rsidR="00A11D91" w:rsidRPr="00D44359">
        <w:rPr>
          <w:rFonts w:ascii="Arial" w:hAnsi="Arial" w:cs="Arial"/>
          <w:sz w:val="24"/>
          <w:szCs w:val="24"/>
        </w:rPr>
        <w:t>,</w:t>
      </w:r>
      <w:r w:rsidRPr="00D44359">
        <w:rPr>
          <w:rFonts w:ascii="Arial" w:hAnsi="Arial" w:cs="Arial"/>
          <w:sz w:val="24"/>
          <w:szCs w:val="24"/>
        </w:rPr>
        <w:t xml:space="preserve"> junto ao portão principal </w:t>
      </w:r>
      <w:r w:rsidR="00A11D91" w:rsidRPr="00D44359">
        <w:rPr>
          <w:rFonts w:ascii="Arial" w:hAnsi="Arial" w:cs="Arial"/>
          <w:sz w:val="24"/>
          <w:szCs w:val="24"/>
        </w:rPr>
        <w:t>do CRAS</w:t>
      </w:r>
      <w:r w:rsidRPr="00D44359">
        <w:rPr>
          <w:rFonts w:ascii="Arial" w:hAnsi="Arial" w:cs="Arial"/>
          <w:sz w:val="24"/>
          <w:szCs w:val="24"/>
        </w:rPr>
        <w:t xml:space="preserve">. </w:t>
      </w:r>
      <w:r w:rsidR="00A11D91" w:rsidRPr="00D44359">
        <w:rPr>
          <w:rFonts w:ascii="Arial" w:hAnsi="Arial" w:cs="Arial"/>
          <w:sz w:val="24"/>
          <w:szCs w:val="24"/>
        </w:rPr>
        <w:t>Para a energia elétrica</w:t>
      </w:r>
      <w:r w:rsidRPr="00D44359">
        <w:rPr>
          <w:rFonts w:ascii="Arial" w:hAnsi="Arial" w:cs="Arial"/>
          <w:sz w:val="24"/>
          <w:szCs w:val="24"/>
        </w:rPr>
        <w:t xml:space="preserve"> </w:t>
      </w:r>
      <w:r w:rsidR="00A11D91" w:rsidRPr="00D44359">
        <w:rPr>
          <w:rFonts w:ascii="Arial" w:hAnsi="Arial" w:cs="Arial"/>
          <w:sz w:val="24"/>
          <w:szCs w:val="24"/>
        </w:rPr>
        <w:t>o</w:t>
      </w:r>
      <w:r w:rsidRPr="00D44359">
        <w:rPr>
          <w:rFonts w:ascii="Arial" w:hAnsi="Arial" w:cs="Arial"/>
          <w:sz w:val="24"/>
          <w:szCs w:val="24"/>
        </w:rPr>
        <w:t xml:space="preserve"> ramal de entrada e a medição serão em baixa tensão</w:t>
      </w:r>
      <w:r w:rsidR="00A11D91" w:rsidRPr="00D44359">
        <w:rPr>
          <w:rFonts w:ascii="Arial" w:hAnsi="Arial" w:cs="Arial"/>
          <w:sz w:val="24"/>
          <w:szCs w:val="24"/>
        </w:rPr>
        <w:t>,</w:t>
      </w:r>
      <w:r w:rsidRPr="00D44359">
        <w:rPr>
          <w:rFonts w:ascii="Arial" w:hAnsi="Arial" w:cs="Arial"/>
          <w:sz w:val="24"/>
          <w:szCs w:val="24"/>
        </w:rPr>
        <w:t xml:space="preserve"> instalados em mureta de alvenaria</w:t>
      </w:r>
      <w:r w:rsidR="00A11D91" w:rsidRPr="00D44359">
        <w:rPr>
          <w:rFonts w:ascii="Arial" w:hAnsi="Arial" w:cs="Arial"/>
          <w:sz w:val="24"/>
          <w:szCs w:val="24"/>
        </w:rPr>
        <w:t xml:space="preserve">, enquanto que para a telefonia o ramal de entrada irá da rede </w:t>
      </w:r>
      <w:r w:rsidR="0007118E" w:rsidRPr="00D44359">
        <w:rPr>
          <w:rFonts w:ascii="Arial" w:hAnsi="Arial" w:cs="Arial"/>
          <w:sz w:val="24"/>
          <w:szCs w:val="24"/>
        </w:rPr>
        <w:t xml:space="preserve">aérea </w:t>
      </w:r>
      <w:r w:rsidR="00A11D91" w:rsidRPr="00D44359">
        <w:rPr>
          <w:rFonts w:ascii="Arial" w:hAnsi="Arial" w:cs="Arial"/>
          <w:sz w:val="24"/>
          <w:szCs w:val="24"/>
        </w:rPr>
        <w:t>pública até o QGDT</w:t>
      </w:r>
      <w:r w:rsidR="004552A7" w:rsidRPr="00D44359">
        <w:rPr>
          <w:rFonts w:ascii="Arial" w:hAnsi="Arial" w:cs="Arial"/>
          <w:sz w:val="24"/>
          <w:szCs w:val="24"/>
        </w:rPr>
        <w:t>,</w:t>
      </w:r>
      <w:r w:rsidR="00CE4832" w:rsidRPr="00D44359">
        <w:rPr>
          <w:rFonts w:ascii="Arial" w:hAnsi="Arial" w:cs="Arial"/>
          <w:sz w:val="24"/>
          <w:szCs w:val="24"/>
        </w:rPr>
        <w:t xml:space="preserve"> no interior do CRAS.</w:t>
      </w:r>
    </w:p>
    <w:p w:rsidR="005F0A9C" w:rsidRPr="00D44359" w:rsidRDefault="005F0A9C" w:rsidP="00D44359">
      <w:pPr>
        <w:pStyle w:val="Style1"/>
        <w:keepLines/>
        <w:widowControl/>
        <w:adjustRightInd/>
        <w:spacing w:before="200" w:line="276" w:lineRule="auto"/>
        <w:jc w:val="both"/>
        <w:rPr>
          <w:rFonts w:ascii="Arial" w:hAnsi="Arial" w:cs="Arial"/>
          <w:b/>
          <w:sz w:val="24"/>
          <w:szCs w:val="24"/>
        </w:rPr>
      </w:pPr>
      <w:r w:rsidRPr="00D44359">
        <w:rPr>
          <w:rFonts w:ascii="Arial" w:hAnsi="Arial" w:cs="Arial"/>
          <w:b/>
          <w:sz w:val="24"/>
          <w:szCs w:val="24"/>
        </w:rPr>
        <w:t>1</w:t>
      </w:r>
      <w:r w:rsidR="00236862" w:rsidRPr="00D44359">
        <w:rPr>
          <w:rFonts w:ascii="Arial" w:hAnsi="Arial" w:cs="Arial"/>
          <w:b/>
          <w:sz w:val="24"/>
          <w:szCs w:val="24"/>
        </w:rPr>
        <w:t>8</w:t>
      </w:r>
      <w:r w:rsidRPr="00D44359">
        <w:rPr>
          <w:rFonts w:ascii="Arial" w:hAnsi="Arial" w:cs="Arial"/>
          <w:b/>
          <w:sz w:val="24"/>
          <w:szCs w:val="24"/>
        </w:rPr>
        <w:t>.2.2. Alimentado</w:t>
      </w:r>
      <w:r w:rsidR="00A11D91" w:rsidRPr="00D44359">
        <w:rPr>
          <w:rFonts w:ascii="Arial" w:hAnsi="Arial" w:cs="Arial"/>
          <w:b/>
          <w:sz w:val="24"/>
          <w:szCs w:val="24"/>
        </w:rPr>
        <w:t>r</w:t>
      </w:r>
      <w:r w:rsidRPr="00D44359">
        <w:rPr>
          <w:rFonts w:ascii="Arial" w:hAnsi="Arial" w:cs="Arial"/>
          <w:b/>
          <w:sz w:val="24"/>
          <w:szCs w:val="24"/>
        </w:rPr>
        <w:t xml:space="preserve"> Geral</w:t>
      </w:r>
    </w:p>
    <w:p w:rsidR="005F0A9C" w:rsidRPr="00D44359" w:rsidRDefault="005F0A9C" w:rsidP="00D44359">
      <w:pPr>
        <w:pStyle w:val="Style1"/>
        <w:keepLines/>
        <w:widowControl/>
        <w:adjustRightInd/>
        <w:spacing w:before="200" w:line="276" w:lineRule="auto"/>
        <w:jc w:val="both"/>
        <w:rPr>
          <w:rFonts w:ascii="Arial" w:hAnsi="Arial" w:cs="Arial"/>
          <w:sz w:val="24"/>
          <w:szCs w:val="24"/>
        </w:rPr>
      </w:pPr>
      <w:r w:rsidRPr="00D44359">
        <w:rPr>
          <w:rFonts w:ascii="Arial" w:hAnsi="Arial" w:cs="Arial"/>
          <w:sz w:val="24"/>
          <w:szCs w:val="24"/>
        </w:rPr>
        <w:t>Do disjuntor automático, ou chave blindada, instalado no quatro de medição, sairão os cabos alimentadores</w:t>
      </w:r>
      <w:r w:rsidR="00CE4832" w:rsidRPr="00D44359">
        <w:rPr>
          <w:rFonts w:ascii="Arial" w:hAnsi="Arial" w:cs="Arial"/>
          <w:sz w:val="24"/>
          <w:szCs w:val="24"/>
        </w:rPr>
        <w:t xml:space="preserve"> com bitola compatível com a carga instalada,</w:t>
      </w:r>
      <w:r w:rsidRPr="00D44359">
        <w:rPr>
          <w:rFonts w:ascii="Arial" w:hAnsi="Arial" w:cs="Arial"/>
          <w:sz w:val="24"/>
          <w:szCs w:val="24"/>
        </w:rPr>
        <w:t xml:space="preserve"> do tipo sinte</w:t>
      </w:r>
      <w:r w:rsidR="009F6519" w:rsidRPr="00D44359">
        <w:rPr>
          <w:rFonts w:ascii="Arial" w:hAnsi="Arial" w:cs="Arial"/>
          <w:sz w:val="24"/>
          <w:szCs w:val="24"/>
        </w:rPr>
        <w:t>n</w:t>
      </w:r>
      <w:r w:rsidRPr="00D44359">
        <w:rPr>
          <w:rFonts w:ascii="Arial" w:hAnsi="Arial" w:cs="Arial"/>
          <w:sz w:val="24"/>
          <w:szCs w:val="24"/>
        </w:rPr>
        <w:t>ax</w:t>
      </w:r>
      <w:r w:rsidR="00A11D91" w:rsidRPr="00D44359">
        <w:rPr>
          <w:rFonts w:ascii="Arial" w:hAnsi="Arial" w:cs="Arial"/>
          <w:sz w:val="24"/>
          <w:szCs w:val="24"/>
        </w:rPr>
        <w:t xml:space="preserve"> </w:t>
      </w:r>
      <w:r w:rsidRPr="00D44359">
        <w:rPr>
          <w:rFonts w:ascii="Arial" w:hAnsi="Arial" w:cs="Arial"/>
          <w:sz w:val="24"/>
          <w:szCs w:val="24"/>
        </w:rPr>
        <w:t>ou similar</w:t>
      </w:r>
      <w:r w:rsidR="00A11D91" w:rsidRPr="00D44359">
        <w:rPr>
          <w:rFonts w:ascii="Arial" w:hAnsi="Arial" w:cs="Arial"/>
          <w:sz w:val="24"/>
          <w:szCs w:val="24"/>
        </w:rPr>
        <w:t xml:space="preserve">, </w:t>
      </w:r>
      <w:r w:rsidR="00CE4832" w:rsidRPr="00D44359">
        <w:rPr>
          <w:rFonts w:ascii="Arial" w:hAnsi="Arial" w:cs="Arial"/>
          <w:sz w:val="24"/>
          <w:szCs w:val="24"/>
        </w:rPr>
        <w:t>pelo interior de</w:t>
      </w:r>
      <w:r w:rsidRPr="00D44359">
        <w:rPr>
          <w:rFonts w:ascii="Arial" w:hAnsi="Arial" w:cs="Arial"/>
          <w:sz w:val="24"/>
          <w:szCs w:val="24"/>
        </w:rPr>
        <w:t xml:space="preserve"> dutos subterrâneos de PVC </w:t>
      </w:r>
      <w:r w:rsidR="00C178D0">
        <w:rPr>
          <w:rFonts w:ascii="Arial" w:hAnsi="Arial" w:cs="Arial"/>
          <w:sz w:val="24"/>
          <w:szCs w:val="24"/>
        </w:rPr>
        <w:t xml:space="preserve">flexível </w:t>
      </w:r>
      <w:r w:rsidR="009F6519" w:rsidRPr="00D44359">
        <w:rPr>
          <w:rFonts w:ascii="Arial" w:hAnsi="Arial" w:cs="Arial"/>
          <w:sz w:val="24"/>
          <w:szCs w:val="24"/>
        </w:rPr>
        <w:t>da marca Tigre, Fortilit ou similar</w:t>
      </w:r>
      <w:r w:rsidR="00182872" w:rsidRPr="00D44359">
        <w:rPr>
          <w:rFonts w:ascii="Arial" w:hAnsi="Arial" w:cs="Arial"/>
          <w:sz w:val="24"/>
          <w:szCs w:val="24"/>
        </w:rPr>
        <w:t>,</w:t>
      </w:r>
      <w:r w:rsidRPr="00D44359">
        <w:rPr>
          <w:rFonts w:ascii="Arial" w:hAnsi="Arial" w:cs="Arial"/>
          <w:sz w:val="24"/>
          <w:szCs w:val="24"/>
        </w:rPr>
        <w:t xml:space="preserve"> envolvidos</w:t>
      </w:r>
      <w:r w:rsidR="00A11D91" w:rsidRPr="00D44359">
        <w:rPr>
          <w:rFonts w:ascii="Arial" w:hAnsi="Arial" w:cs="Arial"/>
          <w:sz w:val="24"/>
          <w:szCs w:val="24"/>
        </w:rPr>
        <w:t xml:space="preserve"> (“envelopados”)</w:t>
      </w:r>
      <w:r w:rsidRPr="00D44359">
        <w:rPr>
          <w:rFonts w:ascii="Arial" w:hAnsi="Arial" w:cs="Arial"/>
          <w:sz w:val="24"/>
          <w:szCs w:val="24"/>
        </w:rPr>
        <w:t xml:space="preserve"> por concreto no traço 1:3:5 (cimento, areia e brita) com 5 cm de espessura</w:t>
      </w:r>
      <w:r w:rsidR="00A11D91" w:rsidRPr="00D44359">
        <w:rPr>
          <w:rFonts w:ascii="Arial" w:hAnsi="Arial" w:cs="Arial"/>
          <w:sz w:val="24"/>
          <w:szCs w:val="24"/>
        </w:rPr>
        <w:t>,</w:t>
      </w:r>
      <w:r w:rsidRPr="00D44359">
        <w:rPr>
          <w:rFonts w:ascii="Arial" w:hAnsi="Arial" w:cs="Arial"/>
          <w:sz w:val="24"/>
          <w:szCs w:val="24"/>
        </w:rPr>
        <w:t xml:space="preserve"> enterrado</w:t>
      </w:r>
      <w:r w:rsidR="00A11D91" w:rsidRPr="00D44359">
        <w:rPr>
          <w:rFonts w:ascii="Arial" w:hAnsi="Arial" w:cs="Arial"/>
          <w:sz w:val="24"/>
          <w:szCs w:val="24"/>
        </w:rPr>
        <w:t>s</w:t>
      </w:r>
      <w:r w:rsidRPr="00D44359">
        <w:rPr>
          <w:rFonts w:ascii="Arial" w:hAnsi="Arial" w:cs="Arial"/>
          <w:sz w:val="24"/>
          <w:szCs w:val="24"/>
        </w:rPr>
        <w:t xml:space="preserve"> numa cava de 0,50 m de profundidade, </w:t>
      </w:r>
      <w:r w:rsidR="00A11D91" w:rsidRPr="00D44359">
        <w:rPr>
          <w:rFonts w:ascii="Arial" w:hAnsi="Arial" w:cs="Arial"/>
          <w:sz w:val="24"/>
          <w:szCs w:val="24"/>
        </w:rPr>
        <w:t>com trajetória</w:t>
      </w:r>
      <w:r w:rsidR="00CE4832" w:rsidRPr="00D44359">
        <w:rPr>
          <w:rFonts w:ascii="Arial" w:hAnsi="Arial" w:cs="Arial"/>
          <w:sz w:val="24"/>
          <w:szCs w:val="24"/>
        </w:rPr>
        <w:t xml:space="preserve"> retilínea</w:t>
      </w:r>
      <w:r w:rsidRPr="00D44359">
        <w:rPr>
          <w:rFonts w:ascii="Arial" w:hAnsi="Arial" w:cs="Arial"/>
          <w:sz w:val="24"/>
          <w:szCs w:val="24"/>
        </w:rPr>
        <w:t xml:space="preserve"> até </w:t>
      </w:r>
      <w:r w:rsidR="00CE4832" w:rsidRPr="00D44359">
        <w:rPr>
          <w:rFonts w:ascii="Arial" w:hAnsi="Arial" w:cs="Arial"/>
          <w:sz w:val="24"/>
          <w:szCs w:val="24"/>
        </w:rPr>
        <w:t xml:space="preserve">o </w:t>
      </w:r>
      <w:r w:rsidRPr="00D44359">
        <w:rPr>
          <w:rFonts w:ascii="Arial" w:hAnsi="Arial" w:cs="Arial"/>
          <w:sz w:val="24"/>
          <w:szCs w:val="24"/>
        </w:rPr>
        <w:t>quadro central de distribuição dos circuitos.</w:t>
      </w:r>
    </w:p>
    <w:p w:rsidR="00A11D91" w:rsidRPr="00D44359" w:rsidRDefault="00A11D91" w:rsidP="00D44359">
      <w:pPr>
        <w:pStyle w:val="Style1"/>
        <w:keepLines/>
        <w:widowControl/>
        <w:adjustRightInd/>
        <w:spacing w:before="200" w:line="276" w:lineRule="auto"/>
        <w:ind w:right="-57"/>
        <w:jc w:val="both"/>
        <w:rPr>
          <w:rFonts w:ascii="Arial" w:hAnsi="Arial" w:cs="Arial"/>
          <w:spacing w:val="-1"/>
          <w:sz w:val="24"/>
          <w:szCs w:val="24"/>
        </w:rPr>
      </w:pPr>
      <w:r w:rsidRPr="00D44359">
        <w:rPr>
          <w:rFonts w:ascii="Arial" w:hAnsi="Arial" w:cs="Arial"/>
          <w:spacing w:val="-1"/>
          <w:sz w:val="24"/>
          <w:szCs w:val="24"/>
        </w:rPr>
        <w:t xml:space="preserve">A entrada e a medição da energia elétrica, bem como a entrada de telefonia, obedecerão rigorosamente aos padrões das concessionárias locais, respectivamente. </w:t>
      </w:r>
    </w:p>
    <w:p w:rsidR="005F0A9C" w:rsidRPr="00D44359" w:rsidRDefault="005F0A9C" w:rsidP="00D44359">
      <w:pPr>
        <w:pStyle w:val="Style1"/>
        <w:keepLines/>
        <w:widowControl/>
        <w:adjustRightInd/>
        <w:spacing w:before="200" w:line="276" w:lineRule="auto"/>
        <w:ind w:right="936"/>
        <w:jc w:val="both"/>
        <w:rPr>
          <w:rFonts w:ascii="Arial" w:hAnsi="Arial" w:cs="Arial"/>
          <w:b/>
          <w:sz w:val="24"/>
          <w:szCs w:val="24"/>
        </w:rPr>
      </w:pPr>
      <w:r w:rsidRPr="00D44359">
        <w:rPr>
          <w:rFonts w:ascii="Arial" w:hAnsi="Arial" w:cs="Arial"/>
          <w:b/>
          <w:sz w:val="24"/>
          <w:szCs w:val="24"/>
        </w:rPr>
        <w:t>1</w:t>
      </w:r>
      <w:r w:rsidR="00236862" w:rsidRPr="00D44359">
        <w:rPr>
          <w:rFonts w:ascii="Arial" w:hAnsi="Arial" w:cs="Arial"/>
          <w:b/>
          <w:sz w:val="24"/>
          <w:szCs w:val="24"/>
        </w:rPr>
        <w:t>8</w:t>
      </w:r>
      <w:r w:rsidRPr="00D44359">
        <w:rPr>
          <w:rFonts w:ascii="Arial" w:hAnsi="Arial" w:cs="Arial"/>
          <w:b/>
          <w:sz w:val="24"/>
          <w:szCs w:val="24"/>
        </w:rPr>
        <w:t>.2.3. Quadro</w:t>
      </w:r>
      <w:r w:rsidR="002C08F4" w:rsidRPr="00D44359">
        <w:rPr>
          <w:rFonts w:ascii="Arial" w:hAnsi="Arial" w:cs="Arial"/>
          <w:b/>
          <w:sz w:val="24"/>
          <w:szCs w:val="24"/>
        </w:rPr>
        <w:t xml:space="preserve"> </w:t>
      </w:r>
      <w:r w:rsidR="00883639" w:rsidRPr="00D44359">
        <w:rPr>
          <w:rFonts w:ascii="Arial" w:hAnsi="Arial" w:cs="Arial"/>
          <w:b/>
          <w:sz w:val="24"/>
          <w:szCs w:val="24"/>
        </w:rPr>
        <w:t>Elétrico</w:t>
      </w:r>
    </w:p>
    <w:p w:rsidR="005F0A9C" w:rsidRPr="00D44359" w:rsidRDefault="005F0A9C" w:rsidP="00D44359">
      <w:pPr>
        <w:pStyle w:val="Style3"/>
        <w:keepLines/>
        <w:widowControl/>
        <w:spacing w:before="200" w:line="276" w:lineRule="auto"/>
        <w:ind w:left="0" w:right="-57" w:firstLine="0"/>
        <w:rPr>
          <w:rStyle w:val="CharacterStyle1"/>
          <w:rFonts w:ascii="Arial" w:hAnsi="Arial" w:cs="Arial"/>
          <w:sz w:val="24"/>
          <w:szCs w:val="24"/>
        </w:rPr>
      </w:pPr>
      <w:r w:rsidRPr="00D44359">
        <w:rPr>
          <w:rStyle w:val="CharacterStyle1"/>
          <w:rFonts w:ascii="Arial" w:hAnsi="Arial" w:cs="Arial"/>
          <w:sz w:val="24"/>
          <w:szCs w:val="24"/>
        </w:rPr>
        <w:t>A alimentação entre</w:t>
      </w:r>
      <w:r w:rsidR="00926D7B" w:rsidRPr="00D44359">
        <w:rPr>
          <w:rStyle w:val="CharacterStyle1"/>
          <w:rFonts w:ascii="Arial" w:hAnsi="Arial" w:cs="Arial"/>
          <w:sz w:val="24"/>
          <w:szCs w:val="24"/>
        </w:rPr>
        <w:t xml:space="preserve"> os</w:t>
      </w:r>
      <w:r w:rsidRPr="00D44359">
        <w:rPr>
          <w:rStyle w:val="CharacterStyle1"/>
          <w:rFonts w:ascii="Arial" w:hAnsi="Arial" w:cs="Arial"/>
          <w:sz w:val="24"/>
          <w:szCs w:val="24"/>
        </w:rPr>
        <w:t xml:space="preserve"> quadros será </w:t>
      </w:r>
      <w:r w:rsidR="00236862" w:rsidRPr="00D44359">
        <w:rPr>
          <w:rStyle w:val="CharacterStyle1"/>
          <w:rFonts w:ascii="Arial" w:hAnsi="Arial" w:cs="Arial"/>
          <w:sz w:val="24"/>
          <w:szCs w:val="24"/>
        </w:rPr>
        <w:t>por meio</w:t>
      </w:r>
      <w:r w:rsidRPr="00D44359">
        <w:rPr>
          <w:rStyle w:val="CharacterStyle1"/>
          <w:rFonts w:ascii="Arial" w:hAnsi="Arial" w:cs="Arial"/>
          <w:sz w:val="24"/>
          <w:szCs w:val="24"/>
        </w:rPr>
        <w:t xml:space="preserve"> de dutos subterrâneos e cabos sinte</w:t>
      </w:r>
      <w:r w:rsidR="00236862" w:rsidRPr="00D44359">
        <w:rPr>
          <w:rStyle w:val="CharacterStyle1"/>
          <w:rFonts w:ascii="Arial" w:hAnsi="Arial" w:cs="Arial"/>
          <w:sz w:val="24"/>
          <w:szCs w:val="24"/>
        </w:rPr>
        <w:t>n</w:t>
      </w:r>
      <w:r w:rsidRPr="00D44359">
        <w:rPr>
          <w:rStyle w:val="CharacterStyle1"/>
          <w:rFonts w:ascii="Arial" w:hAnsi="Arial" w:cs="Arial"/>
          <w:sz w:val="24"/>
          <w:szCs w:val="24"/>
        </w:rPr>
        <w:t>ax</w:t>
      </w:r>
      <w:r w:rsidR="00236862" w:rsidRPr="00D44359">
        <w:rPr>
          <w:rStyle w:val="CharacterStyle1"/>
          <w:rFonts w:ascii="Arial" w:hAnsi="Arial" w:cs="Arial"/>
          <w:sz w:val="24"/>
          <w:szCs w:val="24"/>
        </w:rPr>
        <w:t xml:space="preserve">, </w:t>
      </w:r>
      <w:r w:rsidR="003F06FD" w:rsidRPr="00D44359">
        <w:rPr>
          <w:rStyle w:val="CharacterStyle1"/>
          <w:rFonts w:ascii="Arial" w:hAnsi="Arial" w:cs="Arial"/>
          <w:sz w:val="24"/>
          <w:szCs w:val="24"/>
        </w:rPr>
        <w:t xml:space="preserve">sendo que cada quadro unitário (inclusive o geral) será </w:t>
      </w:r>
      <w:r w:rsidR="00236862" w:rsidRPr="00D44359">
        <w:rPr>
          <w:rStyle w:val="CharacterStyle1"/>
          <w:rFonts w:ascii="Arial" w:hAnsi="Arial" w:cs="Arial"/>
          <w:sz w:val="24"/>
          <w:szCs w:val="24"/>
        </w:rPr>
        <w:t>formado pelo seguinte sistema:</w:t>
      </w:r>
    </w:p>
    <w:p w:rsidR="005F0A9C" w:rsidRPr="00D44359" w:rsidRDefault="003F06FD" w:rsidP="00D44359">
      <w:pPr>
        <w:pStyle w:val="Style3"/>
        <w:keepLines/>
        <w:widowControl/>
        <w:numPr>
          <w:ilvl w:val="0"/>
          <w:numId w:val="10"/>
        </w:numPr>
        <w:spacing w:before="200" w:line="276" w:lineRule="auto"/>
        <w:ind w:left="720" w:right="0"/>
        <w:rPr>
          <w:rStyle w:val="CharacterStyle1"/>
          <w:rFonts w:ascii="Arial" w:hAnsi="Arial" w:cs="Arial"/>
          <w:sz w:val="24"/>
          <w:szCs w:val="24"/>
        </w:rPr>
      </w:pPr>
      <w:r w:rsidRPr="00D44359">
        <w:rPr>
          <w:rStyle w:val="CharacterStyle1"/>
          <w:rFonts w:ascii="Arial" w:hAnsi="Arial" w:cs="Arial"/>
          <w:sz w:val="24"/>
          <w:szCs w:val="24"/>
        </w:rPr>
        <w:t>Barramento em cobre com parafusos e conectores.</w:t>
      </w:r>
    </w:p>
    <w:p w:rsidR="00236862" w:rsidRPr="00D44359" w:rsidRDefault="003F06FD" w:rsidP="00D44359">
      <w:pPr>
        <w:pStyle w:val="Style1"/>
        <w:keepLines/>
        <w:widowControl/>
        <w:numPr>
          <w:ilvl w:val="0"/>
          <w:numId w:val="10"/>
        </w:numPr>
        <w:adjustRightInd/>
        <w:spacing w:before="200" w:line="276" w:lineRule="auto"/>
        <w:ind w:left="720"/>
        <w:jc w:val="both"/>
        <w:rPr>
          <w:rFonts w:ascii="Arial" w:hAnsi="Arial" w:cs="Arial"/>
          <w:sz w:val="24"/>
          <w:szCs w:val="24"/>
        </w:rPr>
      </w:pPr>
      <w:r w:rsidRPr="00D44359">
        <w:rPr>
          <w:rFonts w:ascii="Arial" w:hAnsi="Arial" w:cs="Arial"/>
          <w:sz w:val="24"/>
          <w:szCs w:val="24"/>
        </w:rPr>
        <w:t>D</w:t>
      </w:r>
      <w:r w:rsidR="00236862" w:rsidRPr="00D44359">
        <w:rPr>
          <w:rFonts w:ascii="Arial" w:hAnsi="Arial" w:cs="Arial"/>
          <w:sz w:val="24"/>
          <w:szCs w:val="24"/>
        </w:rPr>
        <w:t xml:space="preserve">isjuntores unipolares, do tipo "quick-lag" (com suporte e parafusos), de 15 a </w:t>
      </w:r>
      <w:r w:rsidRPr="00D44359">
        <w:rPr>
          <w:rFonts w:ascii="Arial" w:hAnsi="Arial" w:cs="Arial"/>
          <w:sz w:val="24"/>
          <w:szCs w:val="24"/>
        </w:rPr>
        <w:t>2</w:t>
      </w:r>
      <w:r w:rsidR="00236862" w:rsidRPr="00D44359">
        <w:rPr>
          <w:rFonts w:ascii="Arial" w:hAnsi="Arial" w:cs="Arial"/>
          <w:sz w:val="24"/>
          <w:szCs w:val="24"/>
        </w:rPr>
        <w:t xml:space="preserve">0A, e bipolares de </w:t>
      </w:r>
      <w:r w:rsidRPr="00D44359">
        <w:rPr>
          <w:rFonts w:ascii="Arial" w:hAnsi="Arial" w:cs="Arial"/>
          <w:sz w:val="24"/>
          <w:szCs w:val="24"/>
        </w:rPr>
        <w:t>2</w:t>
      </w:r>
      <w:r w:rsidR="00236862" w:rsidRPr="00D44359">
        <w:rPr>
          <w:rFonts w:ascii="Arial" w:hAnsi="Arial" w:cs="Arial"/>
          <w:sz w:val="24"/>
          <w:szCs w:val="24"/>
        </w:rPr>
        <w:t xml:space="preserve">0 a </w:t>
      </w:r>
      <w:r w:rsidRPr="00D44359">
        <w:rPr>
          <w:rFonts w:ascii="Arial" w:hAnsi="Arial" w:cs="Arial"/>
          <w:sz w:val="24"/>
          <w:szCs w:val="24"/>
        </w:rPr>
        <w:t>3</w:t>
      </w:r>
      <w:r w:rsidR="00236862" w:rsidRPr="00D44359">
        <w:rPr>
          <w:rFonts w:ascii="Arial" w:hAnsi="Arial" w:cs="Arial"/>
          <w:sz w:val="24"/>
          <w:szCs w:val="24"/>
        </w:rPr>
        <w:t>0 A</w:t>
      </w:r>
      <w:r w:rsidR="009F6519" w:rsidRPr="00D44359">
        <w:rPr>
          <w:rFonts w:ascii="Arial" w:hAnsi="Arial" w:cs="Arial"/>
          <w:sz w:val="24"/>
          <w:szCs w:val="24"/>
        </w:rPr>
        <w:t>,</w:t>
      </w:r>
      <w:r w:rsidR="00182872" w:rsidRPr="00D44359">
        <w:rPr>
          <w:rFonts w:ascii="Arial" w:hAnsi="Arial" w:cs="Arial"/>
          <w:sz w:val="24"/>
          <w:szCs w:val="24"/>
        </w:rPr>
        <w:t xml:space="preserve"> da marca Lorenzetti, GE, Fabrimar ou similar.</w:t>
      </w:r>
    </w:p>
    <w:p w:rsidR="003F06FD" w:rsidRPr="00D44359" w:rsidRDefault="003F06FD" w:rsidP="00D44359">
      <w:pPr>
        <w:pStyle w:val="Style1"/>
        <w:keepLines/>
        <w:widowControl/>
        <w:numPr>
          <w:ilvl w:val="0"/>
          <w:numId w:val="10"/>
        </w:numPr>
        <w:adjustRightInd/>
        <w:spacing w:before="200" w:line="276" w:lineRule="auto"/>
        <w:ind w:left="720"/>
        <w:jc w:val="both"/>
        <w:rPr>
          <w:rFonts w:ascii="Arial" w:hAnsi="Arial" w:cs="Arial"/>
          <w:sz w:val="24"/>
          <w:szCs w:val="24"/>
        </w:rPr>
      </w:pPr>
      <w:r w:rsidRPr="00D44359">
        <w:rPr>
          <w:rFonts w:ascii="Arial" w:hAnsi="Arial" w:cs="Arial"/>
          <w:sz w:val="24"/>
          <w:szCs w:val="24"/>
        </w:rPr>
        <w:t xml:space="preserve">Disjuntor geral </w:t>
      </w:r>
      <w:r w:rsidR="00B3464E" w:rsidRPr="00D44359">
        <w:rPr>
          <w:rFonts w:ascii="Arial" w:hAnsi="Arial" w:cs="Arial"/>
          <w:sz w:val="24"/>
          <w:szCs w:val="24"/>
        </w:rPr>
        <w:t xml:space="preserve">bifásico </w:t>
      </w:r>
      <w:r w:rsidR="00926D7B" w:rsidRPr="00D44359">
        <w:rPr>
          <w:rFonts w:ascii="Arial" w:hAnsi="Arial" w:cs="Arial"/>
          <w:sz w:val="24"/>
          <w:szCs w:val="24"/>
        </w:rPr>
        <w:t>de proteção</w:t>
      </w:r>
      <w:r w:rsidRPr="00D44359">
        <w:rPr>
          <w:rFonts w:ascii="Arial" w:hAnsi="Arial" w:cs="Arial"/>
          <w:sz w:val="24"/>
          <w:szCs w:val="24"/>
        </w:rPr>
        <w:t xml:space="preserve"> de até 50</w:t>
      </w:r>
      <w:r w:rsidR="00120A5B" w:rsidRPr="00D44359">
        <w:rPr>
          <w:rFonts w:ascii="Arial" w:hAnsi="Arial" w:cs="Arial"/>
          <w:sz w:val="24"/>
          <w:szCs w:val="24"/>
        </w:rPr>
        <w:t>ª</w:t>
      </w:r>
      <w:r w:rsidR="00B77D4A" w:rsidRPr="00D44359">
        <w:rPr>
          <w:rFonts w:ascii="Arial" w:hAnsi="Arial" w:cs="Arial"/>
          <w:sz w:val="24"/>
          <w:szCs w:val="24"/>
        </w:rPr>
        <w:t>, marca acima referenciada.</w:t>
      </w:r>
    </w:p>
    <w:p w:rsidR="00F37DE3" w:rsidRPr="00D44359" w:rsidRDefault="00F37DE3" w:rsidP="00D44359">
      <w:pPr>
        <w:pStyle w:val="PargrafodaLista"/>
        <w:keepLines/>
        <w:numPr>
          <w:ilvl w:val="0"/>
          <w:numId w:val="10"/>
        </w:numPr>
        <w:spacing w:before="200"/>
        <w:ind w:left="720"/>
        <w:jc w:val="both"/>
        <w:rPr>
          <w:rFonts w:ascii="Arial" w:hAnsi="Arial" w:cs="Arial"/>
          <w:sz w:val="24"/>
          <w:szCs w:val="24"/>
        </w:rPr>
      </w:pPr>
      <w:r w:rsidRPr="00D44359">
        <w:rPr>
          <w:rFonts w:ascii="Arial" w:hAnsi="Arial" w:cs="Arial"/>
          <w:sz w:val="24"/>
          <w:szCs w:val="24"/>
        </w:rPr>
        <w:t>Caixa com porta metálica e pintura eletrostática com chaves.</w:t>
      </w:r>
    </w:p>
    <w:p w:rsidR="00D01157" w:rsidRPr="00D44359" w:rsidRDefault="00F43C9D" w:rsidP="00D44359">
      <w:pPr>
        <w:pStyle w:val="Style1"/>
        <w:keepLines/>
        <w:widowControl/>
        <w:adjustRightInd/>
        <w:spacing w:before="200" w:line="276" w:lineRule="auto"/>
        <w:jc w:val="both"/>
        <w:rPr>
          <w:rFonts w:ascii="Arial" w:hAnsi="Arial" w:cs="Arial"/>
          <w:b/>
          <w:sz w:val="24"/>
          <w:szCs w:val="24"/>
        </w:rPr>
      </w:pPr>
      <w:r w:rsidRPr="00D44359">
        <w:rPr>
          <w:rFonts w:ascii="Arial" w:hAnsi="Arial" w:cs="Arial"/>
          <w:b/>
          <w:sz w:val="24"/>
          <w:szCs w:val="24"/>
        </w:rPr>
        <w:t xml:space="preserve">18.2.4. Quadro </w:t>
      </w:r>
      <w:r w:rsidR="00D01157" w:rsidRPr="00D44359">
        <w:rPr>
          <w:rFonts w:ascii="Arial" w:hAnsi="Arial" w:cs="Arial"/>
          <w:b/>
          <w:sz w:val="24"/>
          <w:szCs w:val="24"/>
        </w:rPr>
        <w:t xml:space="preserve">de </w:t>
      </w:r>
      <w:r w:rsidRPr="00D44359">
        <w:rPr>
          <w:rFonts w:ascii="Arial" w:hAnsi="Arial" w:cs="Arial"/>
          <w:b/>
          <w:sz w:val="24"/>
          <w:szCs w:val="24"/>
        </w:rPr>
        <w:t>Telef</w:t>
      </w:r>
      <w:r w:rsidR="00D01157" w:rsidRPr="00D44359">
        <w:rPr>
          <w:rFonts w:ascii="Arial" w:hAnsi="Arial" w:cs="Arial"/>
          <w:b/>
          <w:sz w:val="24"/>
          <w:szCs w:val="24"/>
        </w:rPr>
        <w:t xml:space="preserve">onia </w:t>
      </w:r>
      <w:r w:rsidRPr="00D44359">
        <w:rPr>
          <w:rFonts w:ascii="Arial" w:hAnsi="Arial" w:cs="Arial"/>
          <w:b/>
          <w:sz w:val="24"/>
          <w:szCs w:val="24"/>
        </w:rPr>
        <w:t>(Dados/Voz)</w:t>
      </w:r>
    </w:p>
    <w:p w:rsidR="00944406" w:rsidRPr="00D44359" w:rsidRDefault="00D01157" w:rsidP="00D44359">
      <w:pPr>
        <w:pStyle w:val="Style1"/>
        <w:keepLines/>
        <w:widowControl/>
        <w:adjustRightInd/>
        <w:spacing w:before="200" w:line="276" w:lineRule="auto"/>
        <w:jc w:val="both"/>
        <w:rPr>
          <w:rFonts w:ascii="Arial" w:hAnsi="Arial" w:cs="Arial"/>
          <w:sz w:val="24"/>
          <w:szCs w:val="24"/>
        </w:rPr>
      </w:pPr>
      <w:r w:rsidRPr="00D44359">
        <w:rPr>
          <w:rFonts w:ascii="Arial" w:hAnsi="Arial" w:cs="Arial"/>
          <w:sz w:val="24"/>
          <w:szCs w:val="24"/>
        </w:rPr>
        <w:t>Os cabos de telefonia serão estruturados</w:t>
      </w:r>
      <w:r w:rsidR="00944406" w:rsidRPr="00D44359">
        <w:rPr>
          <w:rFonts w:ascii="Arial" w:hAnsi="Arial" w:cs="Arial"/>
          <w:sz w:val="24"/>
          <w:szCs w:val="24"/>
        </w:rPr>
        <w:t xml:space="preserve"> e do tipo trançado</w:t>
      </w:r>
      <w:r w:rsidR="00EF27E0" w:rsidRPr="00D44359">
        <w:rPr>
          <w:rFonts w:ascii="Arial" w:hAnsi="Arial" w:cs="Arial"/>
          <w:sz w:val="24"/>
          <w:szCs w:val="24"/>
        </w:rPr>
        <w:t>,</w:t>
      </w:r>
      <w:r w:rsidR="00944406" w:rsidRPr="00D44359">
        <w:rPr>
          <w:rFonts w:ascii="Arial" w:hAnsi="Arial" w:cs="Arial"/>
          <w:sz w:val="24"/>
          <w:szCs w:val="24"/>
        </w:rPr>
        <w:t xml:space="preserve"> formando pares</w:t>
      </w:r>
      <w:r w:rsidR="00470423" w:rsidRPr="00D44359">
        <w:rPr>
          <w:rFonts w:ascii="Arial" w:hAnsi="Arial" w:cs="Arial"/>
          <w:sz w:val="24"/>
          <w:szCs w:val="24"/>
        </w:rPr>
        <w:t>, marca Alcoa</w:t>
      </w:r>
      <w:r w:rsidR="00B77D4A" w:rsidRPr="00D44359">
        <w:rPr>
          <w:rFonts w:ascii="Arial" w:hAnsi="Arial" w:cs="Arial"/>
          <w:sz w:val="24"/>
          <w:szCs w:val="24"/>
        </w:rPr>
        <w:t>, Furokawa ou similar.</w:t>
      </w:r>
    </w:p>
    <w:p w:rsidR="00F43C9D" w:rsidRPr="00D44359" w:rsidRDefault="00944406" w:rsidP="00D44359">
      <w:pPr>
        <w:pStyle w:val="Style1"/>
        <w:keepLines/>
        <w:widowControl/>
        <w:adjustRightInd/>
        <w:spacing w:before="200" w:line="276" w:lineRule="auto"/>
        <w:jc w:val="both"/>
        <w:rPr>
          <w:rFonts w:ascii="Arial" w:hAnsi="Arial" w:cs="Arial"/>
          <w:sz w:val="24"/>
          <w:szCs w:val="24"/>
        </w:rPr>
      </w:pPr>
      <w:r w:rsidRPr="00D44359">
        <w:rPr>
          <w:rFonts w:ascii="Arial" w:hAnsi="Arial" w:cs="Arial"/>
          <w:sz w:val="24"/>
          <w:szCs w:val="24"/>
        </w:rPr>
        <w:t>No quadro geral</w:t>
      </w:r>
      <w:r w:rsidR="002C08F4" w:rsidRPr="00D44359">
        <w:rPr>
          <w:rFonts w:ascii="Arial" w:hAnsi="Arial" w:cs="Arial"/>
          <w:sz w:val="24"/>
          <w:szCs w:val="24"/>
        </w:rPr>
        <w:t xml:space="preserve"> (QDGT)</w:t>
      </w:r>
      <w:r w:rsidR="00601785" w:rsidRPr="00D44359">
        <w:rPr>
          <w:rFonts w:ascii="Arial" w:hAnsi="Arial" w:cs="Arial"/>
          <w:sz w:val="24"/>
          <w:szCs w:val="24"/>
        </w:rPr>
        <w:t xml:space="preserve"> – nº 03 (</w:t>
      </w:r>
      <w:r w:rsidR="005311A1" w:rsidRPr="00D44359">
        <w:rPr>
          <w:rFonts w:ascii="Arial" w:hAnsi="Arial" w:cs="Arial"/>
          <w:sz w:val="24"/>
          <w:szCs w:val="24"/>
        </w:rPr>
        <w:t>40 x 40 x 10 cm) -,</w:t>
      </w:r>
      <w:r w:rsidR="002C08F4" w:rsidRPr="00D44359">
        <w:rPr>
          <w:rFonts w:ascii="Arial" w:hAnsi="Arial" w:cs="Arial"/>
          <w:sz w:val="24"/>
          <w:szCs w:val="24"/>
        </w:rPr>
        <w:t xml:space="preserve"> serão fixados</w:t>
      </w:r>
      <w:r w:rsidR="00AB580B" w:rsidRPr="00D44359">
        <w:rPr>
          <w:rFonts w:ascii="Arial" w:hAnsi="Arial" w:cs="Arial"/>
          <w:sz w:val="24"/>
          <w:szCs w:val="24"/>
        </w:rPr>
        <w:t xml:space="preserve"> tantos</w:t>
      </w:r>
      <w:r w:rsidR="002C08F4" w:rsidRPr="00D44359">
        <w:rPr>
          <w:rFonts w:ascii="Arial" w:hAnsi="Arial" w:cs="Arial"/>
          <w:sz w:val="24"/>
          <w:szCs w:val="24"/>
        </w:rPr>
        <w:t xml:space="preserve"> blocos (BLI’s), de acordo com a demanda exigida pelo sistema telefônico</w:t>
      </w:r>
      <w:r w:rsidR="00C33A32" w:rsidRPr="00D44359">
        <w:rPr>
          <w:rFonts w:ascii="Arial" w:hAnsi="Arial" w:cs="Arial"/>
          <w:sz w:val="24"/>
          <w:szCs w:val="24"/>
        </w:rPr>
        <w:t xml:space="preserve"> da edificação</w:t>
      </w:r>
      <w:r w:rsidR="00C35F62" w:rsidRPr="00D44359">
        <w:rPr>
          <w:rFonts w:ascii="Arial" w:hAnsi="Arial" w:cs="Arial"/>
          <w:sz w:val="24"/>
          <w:szCs w:val="24"/>
        </w:rPr>
        <w:t>.</w:t>
      </w:r>
    </w:p>
    <w:p w:rsidR="005F0A9C" w:rsidRPr="00D44359" w:rsidRDefault="005F0A9C" w:rsidP="00D44359">
      <w:pPr>
        <w:pStyle w:val="Style1"/>
        <w:keepLines/>
        <w:widowControl/>
        <w:adjustRightInd/>
        <w:spacing w:before="200" w:line="276" w:lineRule="auto"/>
        <w:jc w:val="both"/>
        <w:rPr>
          <w:rFonts w:ascii="Arial" w:hAnsi="Arial" w:cs="Arial"/>
          <w:b/>
          <w:sz w:val="24"/>
          <w:szCs w:val="24"/>
        </w:rPr>
      </w:pPr>
      <w:r w:rsidRPr="00D44359">
        <w:rPr>
          <w:rFonts w:ascii="Arial" w:hAnsi="Arial" w:cs="Arial"/>
          <w:b/>
          <w:sz w:val="24"/>
          <w:szCs w:val="24"/>
        </w:rPr>
        <w:t>1</w:t>
      </w:r>
      <w:r w:rsidR="00F23AC3" w:rsidRPr="00D44359">
        <w:rPr>
          <w:rFonts w:ascii="Arial" w:hAnsi="Arial" w:cs="Arial"/>
          <w:b/>
          <w:sz w:val="24"/>
          <w:szCs w:val="24"/>
        </w:rPr>
        <w:t>8</w:t>
      </w:r>
      <w:r w:rsidRPr="00D44359">
        <w:rPr>
          <w:rFonts w:ascii="Arial" w:hAnsi="Arial" w:cs="Arial"/>
          <w:b/>
          <w:sz w:val="24"/>
          <w:szCs w:val="24"/>
        </w:rPr>
        <w:t>.2.</w:t>
      </w:r>
      <w:r w:rsidR="008224FD" w:rsidRPr="00D44359">
        <w:rPr>
          <w:rFonts w:ascii="Arial" w:hAnsi="Arial" w:cs="Arial"/>
          <w:b/>
          <w:sz w:val="24"/>
          <w:szCs w:val="24"/>
        </w:rPr>
        <w:t>5</w:t>
      </w:r>
      <w:r w:rsidRPr="00D44359">
        <w:rPr>
          <w:rFonts w:ascii="Arial" w:hAnsi="Arial" w:cs="Arial"/>
          <w:b/>
          <w:sz w:val="24"/>
          <w:szCs w:val="24"/>
        </w:rPr>
        <w:t>. Circuitos</w:t>
      </w:r>
      <w:r w:rsidR="008224FD" w:rsidRPr="00D44359">
        <w:rPr>
          <w:rFonts w:ascii="Arial" w:hAnsi="Arial" w:cs="Arial"/>
          <w:b/>
          <w:sz w:val="24"/>
          <w:szCs w:val="24"/>
        </w:rPr>
        <w:t xml:space="preserve"> Elétricos</w:t>
      </w:r>
      <w:r w:rsidRPr="00D44359">
        <w:rPr>
          <w:rFonts w:ascii="Arial" w:hAnsi="Arial" w:cs="Arial"/>
          <w:b/>
          <w:sz w:val="24"/>
          <w:szCs w:val="24"/>
        </w:rPr>
        <w:t xml:space="preserve"> </w:t>
      </w:r>
      <w:r w:rsidR="00202AE1" w:rsidRPr="00D44359">
        <w:rPr>
          <w:rFonts w:ascii="Arial" w:hAnsi="Arial" w:cs="Arial"/>
          <w:b/>
          <w:sz w:val="24"/>
          <w:szCs w:val="24"/>
        </w:rPr>
        <w:t>Alimentadores</w:t>
      </w:r>
    </w:p>
    <w:p w:rsidR="005F0A9C" w:rsidRPr="00D44359" w:rsidRDefault="00F23AC3" w:rsidP="00D44359">
      <w:pPr>
        <w:pStyle w:val="Style3"/>
        <w:keepLines/>
        <w:widowControl/>
        <w:spacing w:before="200" w:line="276" w:lineRule="auto"/>
        <w:ind w:left="0" w:right="-57" w:firstLine="0"/>
        <w:rPr>
          <w:rStyle w:val="CharacterStyle1"/>
          <w:rFonts w:ascii="Arial" w:hAnsi="Arial" w:cs="Arial"/>
          <w:sz w:val="24"/>
          <w:szCs w:val="24"/>
        </w:rPr>
      </w:pPr>
      <w:r w:rsidRPr="00D44359">
        <w:rPr>
          <w:rStyle w:val="CharacterStyle1"/>
          <w:rFonts w:ascii="Arial" w:hAnsi="Arial" w:cs="Arial"/>
          <w:spacing w:val="-1"/>
          <w:sz w:val="24"/>
          <w:szCs w:val="24"/>
        </w:rPr>
        <w:t xml:space="preserve">. </w:t>
      </w:r>
      <w:r w:rsidR="005F0A9C" w:rsidRPr="00D44359">
        <w:rPr>
          <w:rStyle w:val="CharacterStyle1"/>
          <w:rFonts w:ascii="Arial" w:hAnsi="Arial" w:cs="Arial"/>
          <w:spacing w:val="-1"/>
          <w:sz w:val="24"/>
          <w:szCs w:val="24"/>
        </w:rPr>
        <w:t xml:space="preserve">De cada quadro de distribuição partirão os circuitos </w:t>
      </w:r>
      <w:r w:rsidRPr="00D44359">
        <w:rPr>
          <w:rStyle w:val="CharacterStyle1"/>
          <w:rFonts w:ascii="Arial" w:hAnsi="Arial" w:cs="Arial"/>
          <w:spacing w:val="-1"/>
          <w:sz w:val="24"/>
          <w:szCs w:val="24"/>
        </w:rPr>
        <w:t>alimentadores</w:t>
      </w:r>
      <w:r w:rsidR="005F0A9C" w:rsidRPr="00D44359">
        <w:rPr>
          <w:rStyle w:val="CharacterStyle1"/>
          <w:rFonts w:ascii="Arial" w:hAnsi="Arial" w:cs="Arial"/>
          <w:spacing w:val="-1"/>
          <w:sz w:val="24"/>
          <w:szCs w:val="24"/>
        </w:rPr>
        <w:t xml:space="preserve"> para</w:t>
      </w:r>
      <w:r w:rsidRPr="00D44359">
        <w:rPr>
          <w:rStyle w:val="CharacterStyle1"/>
          <w:rFonts w:ascii="Arial" w:hAnsi="Arial" w:cs="Arial"/>
          <w:spacing w:val="-1"/>
          <w:sz w:val="24"/>
          <w:szCs w:val="24"/>
        </w:rPr>
        <w:t xml:space="preserve"> atender à</w:t>
      </w:r>
      <w:r w:rsidR="005F0A9C" w:rsidRPr="00D44359">
        <w:rPr>
          <w:rStyle w:val="CharacterStyle1"/>
          <w:rFonts w:ascii="Arial" w:hAnsi="Arial" w:cs="Arial"/>
          <w:spacing w:val="-1"/>
          <w:sz w:val="24"/>
          <w:szCs w:val="24"/>
        </w:rPr>
        <w:t xml:space="preserve"> iluminação</w:t>
      </w:r>
      <w:r w:rsidRPr="00D44359">
        <w:rPr>
          <w:rStyle w:val="CharacterStyle1"/>
          <w:rFonts w:ascii="Arial" w:hAnsi="Arial" w:cs="Arial"/>
          <w:spacing w:val="-1"/>
          <w:sz w:val="24"/>
          <w:szCs w:val="24"/>
        </w:rPr>
        <w:t>, aos interruptores e às tomadas</w:t>
      </w:r>
      <w:r w:rsidR="00926D7B" w:rsidRPr="00D44359">
        <w:rPr>
          <w:rStyle w:val="CharacterStyle1"/>
          <w:rFonts w:ascii="Arial" w:hAnsi="Arial" w:cs="Arial"/>
          <w:spacing w:val="-1"/>
          <w:sz w:val="24"/>
          <w:szCs w:val="24"/>
        </w:rPr>
        <w:t xml:space="preserve"> do interior da edificação</w:t>
      </w:r>
      <w:r w:rsidRPr="00D44359">
        <w:rPr>
          <w:rStyle w:val="CharacterStyle1"/>
          <w:rFonts w:ascii="Arial" w:hAnsi="Arial" w:cs="Arial"/>
          <w:spacing w:val="-1"/>
          <w:sz w:val="24"/>
          <w:szCs w:val="24"/>
        </w:rPr>
        <w:t>, sendo que c</w:t>
      </w:r>
      <w:r w:rsidR="005F0A9C" w:rsidRPr="00D44359">
        <w:rPr>
          <w:rStyle w:val="CharacterStyle1"/>
          <w:rFonts w:ascii="Arial" w:hAnsi="Arial" w:cs="Arial"/>
          <w:spacing w:val="-1"/>
          <w:sz w:val="24"/>
          <w:szCs w:val="24"/>
        </w:rPr>
        <w:t xml:space="preserve">ada circuito será </w:t>
      </w:r>
      <w:r w:rsidR="005F0A9C" w:rsidRPr="00D44359">
        <w:rPr>
          <w:rStyle w:val="CharacterStyle1"/>
          <w:rFonts w:ascii="Arial" w:hAnsi="Arial" w:cs="Arial"/>
          <w:sz w:val="24"/>
          <w:szCs w:val="24"/>
        </w:rPr>
        <w:t>protegido por um disjuntor</w:t>
      </w:r>
      <w:r w:rsidRPr="00D44359">
        <w:rPr>
          <w:rStyle w:val="CharacterStyle1"/>
          <w:rFonts w:ascii="Arial" w:hAnsi="Arial" w:cs="Arial"/>
          <w:sz w:val="24"/>
          <w:szCs w:val="24"/>
        </w:rPr>
        <w:t xml:space="preserve"> do</w:t>
      </w:r>
      <w:r w:rsidR="005F0A9C" w:rsidRPr="00D44359">
        <w:rPr>
          <w:rStyle w:val="CharacterStyle1"/>
          <w:rFonts w:ascii="Arial" w:hAnsi="Arial" w:cs="Arial"/>
          <w:sz w:val="24"/>
          <w:szCs w:val="24"/>
        </w:rPr>
        <w:t xml:space="preserve"> tipo termomagnético</w:t>
      </w:r>
      <w:r w:rsidR="0060500C" w:rsidRPr="00D44359">
        <w:rPr>
          <w:rStyle w:val="CharacterStyle1"/>
          <w:rFonts w:ascii="Arial" w:hAnsi="Arial" w:cs="Arial"/>
          <w:sz w:val="24"/>
          <w:szCs w:val="24"/>
        </w:rPr>
        <w:t>, expresso no projeto elétrico</w:t>
      </w:r>
      <w:r w:rsidR="00C33A32" w:rsidRPr="00D44359">
        <w:rPr>
          <w:rStyle w:val="CharacterStyle1"/>
          <w:rFonts w:ascii="Arial" w:hAnsi="Arial" w:cs="Arial"/>
          <w:sz w:val="24"/>
          <w:szCs w:val="24"/>
        </w:rPr>
        <w:t>.</w:t>
      </w:r>
    </w:p>
    <w:p w:rsidR="0079227A" w:rsidRPr="00D44359" w:rsidRDefault="005F0A9C" w:rsidP="00D44359">
      <w:pPr>
        <w:pStyle w:val="Style4"/>
        <w:keepLines/>
        <w:widowControl/>
        <w:spacing w:before="200" w:line="276" w:lineRule="auto"/>
        <w:ind w:left="0" w:right="-57"/>
        <w:jc w:val="both"/>
        <w:rPr>
          <w:rStyle w:val="CharacterStyle1"/>
          <w:sz w:val="24"/>
        </w:rPr>
      </w:pPr>
      <w:r w:rsidRPr="00D44359">
        <w:rPr>
          <w:rStyle w:val="CharacterStyle1"/>
          <w:spacing w:val="-1"/>
          <w:sz w:val="24"/>
        </w:rPr>
        <w:lastRenderedPageBreak/>
        <w:t>Toda a rede de distribuição e alimentação</w:t>
      </w:r>
      <w:r w:rsidR="0060500C" w:rsidRPr="00D44359">
        <w:rPr>
          <w:rStyle w:val="CharacterStyle1"/>
          <w:spacing w:val="-1"/>
          <w:sz w:val="24"/>
        </w:rPr>
        <w:t xml:space="preserve"> de energia elétrica</w:t>
      </w:r>
      <w:r w:rsidRPr="00D44359">
        <w:rPr>
          <w:rStyle w:val="CharacterStyle1"/>
          <w:spacing w:val="-1"/>
          <w:sz w:val="24"/>
        </w:rPr>
        <w:t xml:space="preserve"> será </w:t>
      </w:r>
      <w:r w:rsidR="00926D7B" w:rsidRPr="00D44359">
        <w:rPr>
          <w:rStyle w:val="CharacterStyle1"/>
          <w:spacing w:val="-1"/>
          <w:sz w:val="24"/>
        </w:rPr>
        <w:t>executada</w:t>
      </w:r>
      <w:r w:rsidRPr="00D44359">
        <w:rPr>
          <w:rStyle w:val="CharacterStyle1"/>
          <w:spacing w:val="-1"/>
          <w:sz w:val="24"/>
        </w:rPr>
        <w:t xml:space="preserve"> </w:t>
      </w:r>
      <w:r w:rsidR="00413092" w:rsidRPr="00D44359">
        <w:rPr>
          <w:rStyle w:val="CharacterStyle1"/>
          <w:spacing w:val="-1"/>
          <w:sz w:val="24"/>
        </w:rPr>
        <w:t>com</w:t>
      </w:r>
      <w:r w:rsidRPr="00D44359">
        <w:rPr>
          <w:rStyle w:val="CharacterStyle1"/>
          <w:spacing w:val="-1"/>
          <w:sz w:val="24"/>
        </w:rPr>
        <w:t xml:space="preserve"> eletroduto</w:t>
      </w:r>
      <w:r w:rsidR="0079227A" w:rsidRPr="00D44359">
        <w:rPr>
          <w:rStyle w:val="CharacterStyle1"/>
          <w:spacing w:val="-1"/>
          <w:sz w:val="24"/>
        </w:rPr>
        <w:t>s</w:t>
      </w:r>
      <w:r w:rsidRPr="00D44359">
        <w:rPr>
          <w:rStyle w:val="CharacterStyle1"/>
          <w:spacing w:val="-1"/>
          <w:sz w:val="24"/>
        </w:rPr>
        <w:t xml:space="preserve"> de PVC rígido rosqueável</w:t>
      </w:r>
      <w:r w:rsidR="00182872" w:rsidRPr="00D44359">
        <w:rPr>
          <w:rStyle w:val="CharacterStyle1"/>
          <w:spacing w:val="-1"/>
          <w:sz w:val="24"/>
        </w:rPr>
        <w:t xml:space="preserve"> </w:t>
      </w:r>
      <w:r w:rsidR="00182872" w:rsidRPr="00D44359">
        <w:rPr>
          <w:i w:val="0"/>
        </w:rPr>
        <w:t>da marca Tigre, Fortilit ou similar</w:t>
      </w:r>
      <w:r w:rsidRPr="00D44359">
        <w:rPr>
          <w:rStyle w:val="CharacterStyle1"/>
          <w:spacing w:val="-1"/>
          <w:sz w:val="24"/>
        </w:rPr>
        <w:t>,</w:t>
      </w:r>
      <w:r w:rsidR="00202AE1" w:rsidRPr="00D44359">
        <w:rPr>
          <w:rStyle w:val="CharacterStyle1"/>
          <w:spacing w:val="-1"/>
          <w:sz w:val="24"/>
        </w:rPr>
        <w:t xml:space="preserve"> </w:t>
      </w:r>
      <w:r w:rsidR="0060500C" w:rsidRPr="00D44359">
        <w:rPr>
          <w:rStyle w:val="CharacterStyle1"/>
          <w:spacing w:val="-1"/>
          <w:sz w:val="24"/>
        </w:rPr>
        <w:t>bitolas compatíveis com o número de condutores</w:t>
      </w:r>
      <w:r w:rsidR="00202AE1" w:rsidRPr="00D44359">
        <w:rPr>
          <w:rStyle w:val="CharacterStyle1"/>
          <w:spacing w:val="-1"/>
          <w:sz w:val="24"/>
        </w:rPr>
        <w:t xml:space="preserve"> que</w:t>
      </w:r>
      <w:r w:rsidR="00531DB6" w:rsidRPr="00D44359">
        <w:rPr>
          <w:rStyle w:val="CharacterStyle1"/>
          <w:spacing w:val="-1"/>
          <w:sz w:val="24"/>
        </w:rPr>
        <w:t xml:space="preserve"> passam</w:t>
      </w:r>
      <w:r w:rsidR="00202AE1" w:rsidRPr="00D44359">
        <w:rPr>
          <w:rStyle w:val="CharacterStyle1"/>
          <w:spacing w:val="-1"/>
          <w:sz w:val="24"/>
        </w:rPr>
        <w:t xml:space="preserve"> pelo</w:t>
      </w:r>
      <w:r w:rsidR="0060500C" w:rsidRPr="00D44359">
        <w:rPr>
          <w:rStyle w:val="CharacterStyle1"/>
          <w:spacing w:val="-1"/>
          <w:sz w:val="24"/>
        </w:rPr>
        <w:t xml:space="preserve"> seu interior,</w:t>
      </w:r>
      <w:r w:rsidRPr="00D44359">
        <w:rPr>
          <w:rStyle w:val="CharacterStyle1"/>
          <w:spacing w:val="-1"/>
          <w:sz w:val="24"/>
        </w:rPr>
        <w:t xml:space="preserve"> sendo que nos </w:t>
      </w:r>
      <w:r w:rsidRPr="00D44359">
        <w:rPr>
          <w:rStyle w:val="CharacterStyle1"/>
          <w:sz w:val="24"/>
        </w:rPr>
        <w:t xml:space="preserve">locais sujeitos à umidade </w:t>
      </w:r>
      <w:r w:rsidR="00202AE1" w:rsidRPr="00D44359">
        <w:rPr>
          <w:rStyle w:val="CharacterStyle1"/>
          <w:sz w:val="24"/>
        </w:rPr>
        <w:t>poderão ser</w:t>
      </w:r>
      <w:r w:rsidRPr="00D44359">
        <w:rPr>
          <w:rStyle w:val="CharacterStyle1"/>
          <w:sz w:val="24"/>
        </w:rPr>
        <w:t xml:space="preserve"> usados cabos</w:t>
      </w:r>
      <w:r w:rsidR="00413092" w:rsidRPr="00D44359">
        <w:rPr>
          <w:rStyle w:val="CharacterStyle1"/>
          <w:sz w:val="24"/>
        </w:rPr>
        <w:t xml:space="preserve"> do</w:t>
      </w:r>
      <w:r w:rsidRPr="00D44359">
        <w:rPr>
          <w:rStyle w:val="CharacterStyle1"/>
          <w:sz w:val="24"/>
        </w:rPr>
        <w:t xml:space="preserve"> tipo sinte</w:t>
      </w:r>
      <w:r w:rsidR="00413092" w:rsidRPr="00D44359">
        <w:rPr>
          <w:rStyle w:val="CharacterStyle1"/>
          <w:sz w:val="24"/>
        </w:rPr>
        <w:t>n</w:t>
      </w:r>
      <w:r w:rsidRPr="00D44359">
        <w:rPr>
          <w:rStyle w:val="CharacterStyle1"/>
          <w:sz w:val="24"/>
        </w:rPr>
        <w:t>ax</w:t>
      </w:r>
      <w:r w:rsidR="00202AE1" w:rsidRPr="00D44359">
        <w:rPr>
          <w:rStyle w:val="CharacterStyle1"/>
          <w:sz w:val="24"/>
        </w:rPr>
        <w:t>, para maior segurança no fluxo das cargas elétricas.</w:t>
      </w:r>
      <w:r w:rsidR="00AB580B" w:rsidRPr="00D44359">
        <w:rPr>
          <w:rStyle w:val="CharacterStyle1"/>
          <w:sz w:val="24"/>
        </w:rPr>
        <w:t xml:space="preserve"> </w:t>
      </w:r>
      <w:r w:rsidR="00AB580B" w:rsidRPr="00D44359">
        <w:rPr>
          <w:rStyle w:val="CharacterStyle3"/>
        </w:rPr>
        <w:t>Todos os circuitos deverão ter sistema de proteção (aterramento).</w:t>
      </w:r>
    </w:p>
    <w:p w:rsidR="0079227A" w:rsidRPr="00D44359" w:rsidRDefault="0079227A" w:rsidP="00D44359">
      <w:pPr>
        <w:pStyle w:val="Style3"/>
        <w:keepLines/>
        <w:widowControl/>
        <w:spacing w:before="200" w:line="276" w:lineRule="auto"/>
        <w:ind w:left="0" w:right="-57" w:firstLine="0"/>
        <w:rPr>
          <w:rStyle w:val="CharacterStyle1"/>
          <w:rFonts w:ascii="Arial" w:hAnsi="Arial" w:cs="Arial"/>
          <w:sz w:val="24"/>
          <w:szCs w:val="24"/>
        </w:rPr>
      </w:pPr>
      <w:r w:rsidRPr="00D44359">
        <w:rPr>
          <w:rStyle w:val="CharacterStyle1"/>
          <w:rFonts w:ascii="Arial" w:hAnsi="Arial" w:cs="Arial"/>
          <w:sz w:val="24"/>
          <w:szCs w:val="24"/>
        </w:rPr>
        <w:t>Toda a rede de telefonia (dados/voz) também será executada com eletro</w:t>
      </w:r>
      <w:r w:rsidR="000B4939" w:rsidRPr="00D44359">
        <w:rPr>
          <w:rStyle w:val="CharacterStyle1"/>
          <w:rFonts w:ascii="Arial" w:hAnsi="Arial" w:cs="Arial"/>
          <w:sz w:val="24"/>
          <w:szCs w:val="24"/>
        </w:rPr>
        <w:t xml:space="preserve">dutos de PVC rígido rosqueável, </w:t>
      </w:r>
      <w:r w:rsidRPr="00D44359">
        <w:rPr>
          <w:rStyle w:val="CharacterStyle1"/>
          <w:rFonts w:ascii="Arial" w:hAnsi="Arial" w:cs="Arial"/>
          <w:sz w:val="24"/>
          <w:szCs w:val="24"/>
        </w:rPr>
        <w:t>bitolas em função do cabeamento estruturado a ser instalado.</w:t>
      </w:r>
    </w:p>
    <w:p w:rsidR="0079227A" w:rsidRPr="00D44359" w:rsidRDefault="0079227A" w:rsidP="00D44359">
      <w:pPr>
        <w:pStyle w:val="Style3"/>
        <w:keepLines/>
        <w:widowControl/>
        <w:spacing w:before="200" w:line="276" w:lineRule="auto"/>
        <w:ind w:left="0" w:firstLine="0"/>
        <w:rPr>
          <w:rStyle w:val="CharacterStyle1"/>
          <w:rFonts w:ascii="Arial" w:hAnsi="Arial" w:cs="Arial"/>
          <w:b/>
          <w:sz w:val="24"/>
          <w:szCs w:val="24"/>
        </w:rPr>
      </w:pPr>
      <w:r w:rsidRPr="00D44359">
        <w:rPr>
          <w:rStyle w:val="CharacterStyle1"/>
          <w:rFonts w:ascii="Arial" w:hAnsi="Arial" w:cs="Arial"/>
          <w:b/>
          <w:sz w:val="24"/>
          <w:szCs w:val="24"/>
        </w:rPr>
        <w:t>18.2.</w:t>
      </w:r>
      <w:r w:rsidR="008224FD" w:rsidRPr="00D44359">
        <w:rPr>
          <w:rStyle w:val="CharacterStyle1"/>
          <w:rFonts w:ascii="Arial" w:hAnsi="Arial" w:cs="Arial"/>
          <w:b/>
          <w:sz w:val="24"/>
          <w:szCs w:val="24"/>
        </w:rPr>
        <w:t>6</w:t>
      </w:r>
      <w:r w:rsidRPr="00D44359">
        <w:rPr>
          <w:rStyle w:val="CharacterStyle1"/>
          <w:rFonts w:ascii="Arial" w:hAnsi="Arial" w:cs="Arial"/>
          <w:b/>
          <w:sz w:val="24"/>
          <w:szCs w:val="24"/>
        </w:rPr>
        <w:t>. Condutores</w:t>
      </w:r>
      <w:r w:rsidR="008224FD" w:rsidRPr="00D44359">
        <w:rPr>
          <w:rStyle w:val="CharacterStyle1"/>
          <w:rFonts w:ascii="Arial" w:hAnsi="Arial" w:cs="Arial"/>
          <w:b/>
          <w:sz w:val="24"/>
          <w:szCs w:val="24"/>
        </w:rPr>
        <w:t xml:space="preserve"> Elétricos</w:t>
      </w:r>
    </w:p>
    <w:p w:rsidR="0079227A" w:rsidRPr="00D44359" w:rsidRDefault="0079227A" w:rsidP="00D44359">
      <w:pPr>
        <w:pStyle w:val="Style1"/>
        <w:keepLines/>
        <w:widowControl/>
        <w:adjustRightInd/>
        <w:spacing w:before="200" w:line="276" w:lineRule="auto"/>
        <w:jc w:val="both"/>
        <w:rPr>
          <w:rFonts w:ascii="Arial" w:hAnsi="Arial" w:cs="Arial"/>
          <w:sz w:val="24"/>
          <w:szCs w:val="24"/>
        </w:rPr>
      </w:pPr>
      <w:r w:rsidRPr="00D44359">
        <w:rPr>
          <w:rStyle w:val="CharacterStyle1"/>
          <w:rFonts w:ascii="Arial" w:hAnsi="Arial" w:cs="Arial"/>
          <w:i w:val="0"/>
          <w:sz w:val="24"/>
          <w:szCs w:val="24"/>
        </w:rPr>
        <w:t>Para o alimentador geral</w:t>
      </w:r>
      <w:r w:rsidR="008405E6" w:rsidRPr="00D44359">
        <w:rPr>
          <w:rStyle w:val="CharacterStyle1"/>
          <w:rFonts w:ascii="Arial" w:hAnsi="Arial" w:cs="Arial"/>
          <w:i w:val="0"/>
          <w:sz w:val="24"/>
          <w:szCs w:val="24"/>
        </w:rPr>
        <w:t xml:space="preserve"> de energia elétrica</w:t>
      </w:r>
      <w:r w:rsidRPr="00D44359">
        <w:rPr>
          <w:rStyle w:val="CharacterStyle1"/>
          <w:rFonts w:ascii="Arial" w:hAnsi="Arial" w:cs="Arial"/>
          <w:i w:val="0"/>
          <w:sz w:val="24"/>
          <w:szCs w:val="24"/>
        </w:rPr>
        <w:t>, será utilizado</w:t>
      </w:r>
      <w:r w:rsidRPr="00D44359">
        <w:rPr>
          <w:rStyle w:val="CharacterStyle1"/>
          <w:rFonts w:ascii="Arial" w:hAnsi="Arial" w:cs="Arial"/>
          <w:sz w:val="24"/>
          <w:szCs w:val="24"/>
        </w:rPr>
        <w:t xml:space="preserve"> </w:t>
      </w:r>
      <w:r w:rsidR="008424BB" w:rsidRPr="00D44359">
        <w:rPr>
          <w:rFonts w:ascii="Arial" w:hAnsi="Arial" w:cs="Arial"/>
          <w:sz w:val="24"/>
          <w:szCs w:val="24"/>
        </w:rPr>
        <w:t xml:space="preserve">cabo de cobre - </w:t>
      </w:r>
      <w:r w:rsidRPr="00D44359">
        <w:rPr>
          <w:rFonts w:ascii="Arial" w:hAnsi="Arial" w:cs="Arial"/>
          <w:sz w:val="24"/>
          <w:szCs w:val="24"/>
        </w:rPr>
        <w:t xml:space="preserve">do tipo sintenax, temperatura de serviço 70°C e seção nominal </w:t>
      </w:r>
      <w:r w:rsidR="0080555C" w:rsidRPr="00D44359">
        <w:rPr>
          <w:rFonts w:ascii="Arial" w:hAnsi="Arial" w:cs="Arial"/>
          <w:sz w:val="24"/>
          <w:szCs w:val="24"/>
        </w:rPr>
        <w:t xml:space="preserve">variando </w:t>
      </w:r>
      <w:r w:rsidRPr="00D44359">
        <w:rPr>
          <w:rFonts w:ascii="Arial" w:hAnsi="Arial" w:cs="Arial"/>
          <w:sz w:val="24"/>
          <w:szCs w:val="24"/>
        </w:rPr>
        <w:t>de 10mm</w:t>
      </w:r>
      <w:r w:rsidRPr="00D44359">
        <w:rPr>
          <w:rFonts w:ascii="Arial" w:hAnsi="Arial" w:cs="Arial"/>
          <w:sz w:val="24"/>
          <w:szCs w:val="24"/>
          <w:vertAlign w:val="superscript"/>
        </w:rPr>
        <w:t>2</w:t>
      </w:r>
      <w:r w:rsidRPr="00D44359">
        <w:rPr>
          <w:rFonts w:ascii="Arial" w:hAnsi="Arial" w:cs="Arial"/>
          <w:sz w:val="24"/>
          <w:szCs w:val="24"/>
        </w:rPr>
        <w:t xml:space="preserve"> a </w:t>
      </w:r>
      <w:r w:rsidR="0080555C" w:rsidRPr="00D44359">
        <w:rPr>
          <w:rFonts w:ascii="Arial" w:hAnsi="Arial" w:cs="Arial"/>
          <w:sz w:val="24"/>
          <w:szCs w:val="24"/>
        </w:rPr>
        <w:t>2</w:t>
      </w:r>
      <w:r w:rsidRPr="00D44359">
        <w:rPr>
          <w:rFonts w:ascii="Arial" w:hAnsi="Arial" w:cs="Arial"/>
          <w:sz w:val="24"/>
          <w:szCs w:val="24"/>
        </w:rPr>
        <w:t>5mm</w:t>
      </w:r>
      <w:r w:rsidR="00423751" w:rsidRPr="00D44359">
        <w:rPr>
          <w:rFonts w:ascii="Arial" w:hAnsi="Arial" w:cs="Arial"/>
          <w:sz w:val="24"/>
          <w:szCs w:val="24"/>
        </w:rPr>
        <w:t>², marca Pirelli ou similar.</w:t>
      </w:r>
    </w:p>
    <w:p w:rsidR="0079227A" w:rsidRPr="00D44359" w:rsidRDefault="0079227A" w:rsidP="00D44359">
      <w:pPr>
        <w:pStyle w:val="Style1"/>
        <w:keepLines/>
        <w:widowControl/>
        <w:tabs>
          <w:tab w:val="num" w:pos="1944"/>
        </w:tabs>
        <w:adjustRightInd/>
        <w:spacing w:before="200" w:line="276" w:lineRule="auto"/>
        <w:jc w:val="both"/>
        <w:rPr>
          <w:rStyle w:val="CharacterStyle1"/>
          <w:rFonts w:ascii="Arial" w:hAnsi="Arial" w:cs="Arial"/>
          <w:i w:val="0"/>
          <w:sz w:val="24"/>
          <w:szCs w:val="24"/>
        </w:rPr>
      </w:pPr>
      <w:r w:rsidRPr="00D44359">
        <w:rPr>
          <w:rFonts w:ascii="Arial" w:hAnsi="Arial" w:cs="Arial"/>
          <w:sz w:val="24"/>
          <w:szCs w:val="24"/>
        </w:rPr>
        <w:t>Para</w:t>
      </w:r>
      <w:r w:rsidR="00582A33" w:rsidRPr="00D44359">
        <w:rPr>
          <w:rFonts w:ascii="Arial" w:hAnsi="Arial" w:cs="Arial"/>
          <w:sz w:val="24"/>
          <w:szCs w:val="24"/>
        </w:rPr>
        <w:t xml:space="preserve"> a</w:t>
      </w:r>
      <w:r w:rsidRPr="00D44359">
        <w:rPr>
          <w:rFonts w:ascii="Arial" w:hAnsi="Arial" w:cs="Arial"/>
          <w:sz w:val="24"/>
          <w:szCs w:val="24"/>
        </w:rPr>
        <w:t xml:space="preserve"> alimentação</w:t>
      </w:r>
      <w:r w:rsidR="008405E6" w:rsidRPr="00D44359">
        <w:rPr>
          <w:rFonts w:ascii="Arial" w:hAnsi="Arial" w:cs="Arial"/>
          <w:sz w:val="24"/>
          <w:szCs w:val="24"/>
        </w:rPr>
        <w:t xml:space="preserve"> elétrica</w:t>
      </w:r>
      <w:r w:rsidRPr="00D44359">
        <w:rPr>
          <w:rFonts w:ascii="Arial" w:hAnsi="Arial" w:cs="Arial"/>
          <w:sz w:val="24"/>
          <w:szCs w:val="24"/>
        </w:rPr>
        <w:t xml:space="preserve"> interna da edificação, deverá ser empregado</w:t>
      </w:r>
      <w:r w:rsidR="008224FD" w:rsidRPr="00D44359">
        <w:rPr>
          <w:rFonts w:ascii="Arial" w:hAnsi="Arial" w:cs="Arial"/>
          <w:sz w:val="24"/>
          <w:szCs w:val="24"/>
        </w:rPr>
        <w:t xml:space="preserve"> </w:t>
      </w:r>
      <w:r w:rsidR="008424BB" w:rsidRPr="00D44359">
        <w:rPr>
          <w:rFonts w:ascii="Arial" w:hAnsi="Arial" w:cs="Arial"/>
          <w:sz w:val="24"/>
          <w:szCs w:val="24"/>
        </w:rPr>
        <w:t>cabo de cobre flexivel</w:t>
      </w:r>
      <w:r w:rsidRPr="00D44359">
        <w:rPr>
          <w:rFonts w:ascii="Arial" w:hAnsi="Arial" w:cs="Arial"/>
          <w:sz w:val="24"/>
          <w:szCs w:val="24"/>
        </w:rPr>
        <w:t xml:space="preserve">, </w:t>
      </w:r>
      <w:r w:rsidR="00423751" w:rsidRPr="00D44359">
        <w:rPr>
          <w:rFonts w:ascii="Arial" w:hAnsi="Arial" w:cs="Arial"/>
          <w:sz w:val="24"/>
          <w:szCs w:val="24"/>
        </w:rPr>
        <w:t xml:space="preserve">também da </w:t>
      </w:r>
      <w:r w:rsidR="00182872" w:rsidRPr="00D44359">
        <w:rPr>
          <w:rFonts w:ascii="Arial" w:hAnsi="Arial" w:cs="Arial"/>
          <w:sz w:val="24"/>
          <w:szCs w:val="24"/>
        </w:rPr>
        <w:t xml:space="preserve">marca Pirelli ou similar, </w:t>
      </w:r>
      <w:r w:rsidR="00E65B10" w:rsidRPr="00D44359">
        <w:rPr>
          <w:rFonts w:ascii="Arial" w:hAnsi="Arial" w:cs="Arial"/>
          <w:sz w:val="24"/>
          <w:szCs w:val="24"/>
        </w:rPr>
        <w:t xml:space="preserve">com </w:t>
      </w:r>
      <w:r w:rsidR="008424BB" w:rsidRPr="00D44359">
        <w:rPr>
          <w:rFonts w:ascii="Arial" w:hAnsi="Arial" w:cs="Arial"/>
          <w:sz w:val="24"/>
          <w:szCs w:val="24"/>
        </w:rPr>
        <w:t>seções nominais  de 1,5mm².</w:t>
      </w:r>
    </w:p>
    <w:p w:rsidR="00EA2E26" w:rsidRPr="00D44359" w:rsidRDefault="00EA2E26" w:rsidP="00D44359">
      <w:pPr>
        <w:pStyle w:val="Style3"/>
        <w:keepLines/>
        <w:widowControl/>
        <w:spacing w:before="200" w:line="276" w:lineRule="auto"/>
        <w:ind w:left="0" w:right="-57" w:firstLine="0"/>
        <w:rPr>
          <w:rFonts w:ascii="Arial" w:hAnsi="Arial" w:cs="Arial"/>
          <w:i w:val="0"/>
          <w:spacing w:val="-1"/>
          <w:sz w:val="24"/>
          <w:szCs w:val="24"/>
        </w:rPr>
      </w:pPr>
      <w:r w:rsidRPr="00D44359">
        <w:rPr>
          <w:rFonts w:ascii="Arial" w:hAnsi="Arial" w:cs="Arial"/>
          <w:i w:val="0"/>
          <w:sz w:val="24"/>
          <w:szCs w:val="24"/>
        </w:rPr>
        <w:t xml:space="preserve">Todos os condutores deverão ser submetidos ao teste de continuidade, sendo que os últimos pontos de cada circuito deverão ser testados quanto à voltagem e amperagem disponíveis na rede da concessionária local, com todas as luminárias acesas, permitindo-se </w:t>
      </w:r>
      <w:r w:rsidR="005B341F" w:rsidRPr="00D44359">
        <w:rPr>
          <w:rFonts w:ascii="Arial" w:hAnsi="Arial" w:cs="Arial"/>
          <w:i w:val="0"/>
          <w:sz w:val="24"/>
          <w:szCs w:val="24"/>
        </w:rPr>
        <w:t>nesta situação somente</w:t>
      </w:r>
      <w:r w:rsidRPr="00D44359">
        <w:rPr>
          <w:rFonts w:ascii="Arial" w:hAnsi="Arial" w:cs="Arial"/>
          <w:i w:val="0"/>
          <w:sz w:val="24"/>
          <w:szCs w:val="24"/>
        </w:rPr>
        <w:t xml:space="preserve"> uma </w:t>
      </w:r>
      <w:r w:rsidRPr="00D44359">
        <w:rPr>
          <w:rFonts w:ascii="Arial" w:hAnsi="Arial" w:cs="Arial"/>
          <w:i w:val="0"/>
          <w:spacing w:val="-1"/>
          <w:sz w:val="24"/>
          <w:szCs w:val="24"/>
        </w:rPr>
        <w:t xml:space="preserve">queda máxima de 4%. </w:t>
      </w:r>
    </w:p>
    <w:p w:rsidR="00E65B10" w:rsidRPr="00D44359" w:rsidRDefault="00E65B10" w:rsidP="00D44359">
      <w:pPr>
        <w:pStyle w:val="Style1"/>
        <w:keepLines/>
        <w:widowControl/>
        <w:tabs>
          <w:tab w:val="num" w:pos="1872"/>
        </w:tabs>
        <w:adjustRightInd/>
        <w:spacing w:before="200" w:line="276" w:lineRule="auto"/>
        <w:ind w:right="288"/>
        <w:jc w:val="both"/>
        <w:rPr>
          <w:rFonts w:ascii="Arial" w:hAnsi="Arial" w:cs="Arial"/>
          <w:b/>
          <w:sz w:val="24"/>
          <w:szCs w:val="24"/>
        </w:rPr>
      </w:pPr>
      <w:r w:rsidRPr="00D44359">
        <w:rPr>
          <w:rFonts w:ascii="Arial" w:hAnsi="Arial" w:cs="Arial"/>
          <w:b/>
          <w:sz w:val="24"/>
          <w:szCs w:val="24"/>
        </w:rPr>
        <w:t>18.2.7. Caixas</w:t>
      </w:r>
      <w:r w:rsidR="00DE3393" w:rsidRPr="00D44359">
        <w:rPr>
          <w:rFonts w:ascii="Arial" w:hAnsi="Arial" w:cs="Arial"/>
          <w:b/>
          <w:sz w:val="24"/>
          <w:szCs w:val="24"/>
        </w:rPr>
        <w:t xml:space="preserve"> de Passagem </w:t>
      </w:r>
    </w:p>
    <w:p w:rsidR="00DE3393" w:rsidRPr="00D44359" w:rsidRDefault="00DE3393" w:rsidP="00D44359">
      <w:pPr>
        <w:pStyle w:val="Style1"/>
        <w:keepLines/>
        <w:widowControl/>
        <w:tabs>
          <w:tab w:val="num" w:pos="1872"/>
        </w:tabs>
        <w:adjustRightInd/>
        <w:spacing w:before="200" w:line="276" w:lineRule="auto"/>
        <w:ind w:right="-57"/>
        <w:jc w:val="both"/>
        <w:rPr>
          <w:rFonts w:ascii="Arial" w:hAnsi="Arial" w:cs="Arial"/>
          <w:sz w:val="24"/>
          <w:szCs w:val="24"/>
        </w:rPr>
      </w:pPr>
      <w:r w:rsidRPr="00D44359">
        <w:rPr>
          <w:rFonts w:ascii="Arial" w:hAnsi="Arial" w:cs="Arial"/>
          <w:sz w:val="24"/>
          <w:szCs w:val="24"/>
        </w:rPr>
        <w:t>Para a rede de energia elétrica serão empregadas caixas de passagem estampadas de embutir, formatos octogonal (4</w:t>
      </w:r>
      <w:r w:rsidR="00272F27" w:rsidRPr="00D44359">
        <w:rPr>
          <w:rFonts w:ascii="Arial" w:hAnsi="Arial" w:cs="Arial"/>
          <w:sz w:val="24"/>
          <w:szCs w:val="24"/>
        </w:rPr>
        <w:t>”</w:t>
      </w:r>
      <w:r w:rsidRPr="00D44359">
        <w:rPr>
          <w:rFonts w:ascii="Arial" w:hAnsi="Arial" w:cs="Arial"/>
          <w:sz w:val="24"/>
          <w:szCs w:val="24"/>
        </w:rPr>
        <w:t>x4”), hexagonal (3</w:t>
      </w:r>
      <w:r w:rsidR="00272F27" w:rsidRPr="00D44359">
        <w:rPr>
          <w:rFonts w:ascii="Arial" w:hAnsi="Arial" w:cs="Arial"/>
          <w:sz w:val="24"/>
          <w:szCs w:val="24"/>
        </w:rPr>
        <w:t>”</w:t>
      </w:r>
      <w:r w:rsidRPr="00D44359">
        <w:rPr>
          <w:rFonts w:ascii="Arial" w:hAnsi="Arial" w:cs="Arial"/>
          <w:sz w:val="24"/>
          <w:szCs w:val="24"/>
        </w:rPr>
        <w:t>x3”) e retangular (4</w:t>
      </w:r>
      <w:r w:rsidR="00272F27" w:rsidRPr="00D44359">
        <w:rPr>
          <w:rFonts w:ascii="Arial" w:hAnsi="Arial" w:cs="Arial"/>
          <w:sz w:val="24"/>
          <w:szCs w:val="24"/>
        </w:rPr>
        <w:t>”</w:t>
      </w:r>
      <w:r w:rsidRPr="00D44359">
        <w:rPr>
          <w:rFonts w:ascii="Arial" w:hAnsi="Arial" w:cs="Arial"/>
          <w:sz w:val="24"/>
          <w:szCs w:val="24"/>
        </w:rPr>
        <w:t xml:space="preserve">x2”), </w:t>
      </w:r>
      <w:r w:rsidR="002E1B2D" w:rsidRPr="00D44359">
        <w:rPr>
          <w:rFonts w:ascii="Arial" w:hAnsi="Arial" w:cs="Arial"/>
          <w:sz w:val="24"/>
          <w:szCs w:val="24"/>
        </w:rPr>
        <w:t xml:space="preserve">todas </w:t>
      </w:r>
      <w:r w:rsidRPr="00D44359">
        <w:rPr>
          <w:rFonts w:ascii="Arial" w:hAnsi="Arial" w:cs="Arial"/>
          <w:sz w:val="24"/>
          <w:szCs w:val="24"/>
        </w:rPr>
        <w:t>confeccionadas em chapa de ferro esmaltada nº 18</w:t>
      </w:r>
      <w:r w:rsidR="00AA1CF7" w:rsidRPr="00D44359">
        <w:rPr>
          <w:rFonts w:ascii="Arial" w:hAnsi="Arial" w:cs="Arial"/>
          <w:sz w:val="24"/>
          <w:szCs w:val="24"/>
        </w:rPr>
        <w:t>, com orelhas de fixação e “know – out”</w:t>
      </w:r>
      <w:r w:rsidR="00664788" w:rsidRPr="00D44359">
        <w:rPr>
          <w:rFonts w:ascii="Arial" w:hAnsi="Arial" w:cs="Arial"/>
          <w:sz w:val="24"/>
          <w:szCs w:val="24"/>
        </w:rPr>
        <w:t xml:space="preserve"> para tubulações</w:t>
      </w:r>
      <w:r w:rsidR="000C578F" w:rsidRPr="00D44359">
        <w:rPr>
          <w:rFonts w:ascii="Arial" w:hAnsi="Arial" w:cs="Arial"/>
          <w:sz w:val="24"/>
          <w:szCs w:val="24"/>
        </w:rPr>
        <w:t xml:space="preserve"> </w:t>
      </w:r>
      <w:r w:rsidR="00AA1CF7" w:rsidRPr="00D44359">
        <w:rPr>
          <w:rFonts w:ascii="Arial" w:hAnsi="Arial" w:cs="Arial"/>
          <w:sz w:val="24"/>
          <w:szCs w:val="24"/>
        </w:rPr>
        <w:t>de até 1” (25mm).</w:t>
      </w:r>
      <w:r w:rsidRPr="00D44359">
        <w:rPr>
          <w:rFonts w:ascii="Arial" w:hAnsi="Arial" w:cs="Arial"/>
          <w:sz w:val="24"/>
          <w:szCs w:val="24"/>
        </w:rPr>
        <w:t xml:space="preserve"> </w:t>
      </w:r>
    </w:p>
    <w:p w:rsidR="00DE3393" w:rsidRPr="00D44359" w:rsidRDefault="00AB580B" w:rsidP="00D44359">
      <w:pPr>
        <w:pStyle w:val="Style1"/>
        <w:keepLines/>
        <w:widowControl/>
        <w:tabs>
          <w:tab w:val="num" w:pos="1872"/>
        </w:tabs>
        <w:adjustRightInd/>
        <w:spacing w:before="200" w:line="276" w:lineRule="auto"/>
        <w:ind w:right="-57"/>
        <w:jc w:val="both"/>
        <w:rPr>
          <w:rFonts w:ascii="Arial" w:hAnsi="Arial" w:cs="Arial"/>
          <w:sz w:val="24"/>
          <w:szCs w:val="24"/>
        </w:rPr>
      </w:pPr>
      <w:r w:rsidRPr="00D44359">
        <w:rPr>
          <w:rFonts w:ascii="Arial" w:hAnsi="Arial" w:cs="Arial"/>
          <w:sz w:val="24"/>
          <w:szCs w:val="24"/>
        </w:rPr>
        <w:t>As caixas de telefonia serão de embutir</w:t>
      </w:r>
      <w:r w:rsidR="00D321E0" w:rsidRPr="00D44359">
        <w:rPr>
          <w:rFonts w:ascii="Arial" w:hAnsi="Arial" w:cs="Arial"/>
          <w:sz w:val="24"/>
          <w:szCs w:val="24"/>
        </w:rPr>
        <w:t xml:space="preserve">, chapa metálica nº 18, </w:t>
      </w:r>
      <w:r w:rsidR="00973524" w:rsidRPr="00D44359">
        <w:rPr>
          <w:rFonts w:ascii="Arial" w:hAnsi="Arial" w:cs="Arial"/>
          <w:sz w:val="24"/>
          <w:szCs w:val="24"/>
        </w:rPr>
        <w:t xml:space="preserve">com </w:t>
      </w:r>
      <w:r w:rsidR="00D321E0" w:rsidRPr="00D44359">
        <w:rPr>
          <w:rFonts w:ascii="Arial" w:hAnsi="Arial" w:cs="Arial"/>
          <w:sz w:val="24"/>
          <w:szCs w:val="24"/>
        </w:rPr>
        <w:t>dimensões de 10 x 10 x 5 cm,</w:t>
      </w:r>
      <w:r w:rsidR="009004F5" w:rsidRPr="00D44359">
        <w:rPr>
          <w:rFonts w:ascii="Arial" w:hAnsi="Arial" w:cs="Arial"/>
          <w:sz w:val="24"/>
          <w:szCs w:val="24"/>
        </w:rPr>
        <w:t xml:space="preserve"> entrada/saída de até 1” (25mm),</w:t>
      </w:r>
      <w:r w:rsidR="00D321E0" w:rsidRPr="00D44359">
        <w:rPr>
          <w:rFonts w:ascii="Arial" w:hAnsi="Arial" w:cs="Arial"/>
          <w:sz w:val="24"/>
          <w:szCs w:val="24"/>
        </w:rPr>
        <w:t xml:space="preserve"> com tampa cega na cor cinza e furo central para passagem do cabo telefônico.</w:t>
      </w:r>
    </w:p>
    <w:p w:rsidR="009F6519" w:rsidRPr="00D44359" w:rsidRDefault="009F6519" w:rsidP="00D44359">
      <w:pPr>
        <w:pStyle w:val="Style1"/>
        <w:keepLines/>
        <w:widowControl/>
        <w:adjustRightInd/>
        <w:spacing w:before="200" w:line="276" w:lineRule="auto"/>
        <w:jc w:val="both"/>
        <w:rPr>
          <w:rFonts w:ascii="Arial" w:hAnsi="Arial" w:cs="Arial"/>
          <w:b/>
          <w:sz w:val="24"/>
          <w:szCs w:val="24"/>
        </w:rPr>
      </w:pPr>
      <w:r w:rsidRPr="00D44359">
        <w:rPr>
          <w:rFonts w:ascii="Arial" w:hAnsi="Arial" w:cs="Arial"/>
          <w:b/>
          <w:sz w:val="24"/>
          <w:szCs w:val="24"/>
        </w:rPr>
        <w:t>18.2.8. Luminárias, Interruptores e Tomadas</w:t>
      </w:r>
    </w:p>
    <w:p w:rsidR="009F6519" w:rsidRPr="00D44359" w:rsidRDefault="009F6519" w:rsidP="00D44359">
      <w:pPr>
        <w:pStyle w:val="Style1"/>
        <w:keepLines/>
        <w:widowControl/>
        <w:adjustRightInd/>
        <w:spacing w:before="200" w:line="276" w:lineRule="auto"/>
        <w:ind w:right="-57"/>
        <w:jc w:val="both"/>
        <w:rPr>
          <w:rFonts w:ascii="Arial" w:hAnsi="Arial" w:cs="Arial"/>
          <w:sz w:val="24"/>
          <w:szCs w:val="24"/>
        </w:rPr>
      </w:pPr>
      <w:r w:rsidRPr="00D44359">
        <w:rPr>
          <w:rFonts w:ascii="Arial" w:hAnsi="Arial" w:cs="Arial"/>
          <w:sz w:val="24"/>
          <w:szCs w:val="24"/>
        </w:rPr>
        <w:t>As luminárias serão do tipo de sobrepor</w:t>
      </w:r>
      <w:r w:rsidR="00FA6EC3" w:rsidRPr="00D44359">
        <w:rPr>
          <w:rFonts w:ascii="Arial" w:hAnsi="Arial" w:cs="Arial"/>
          <w:sz w:val="24"/>
          <w:szCs w:val="24"/>
        </w:rPr>
        <w:t xml:space="preserve"> do tipo prisma </w:t>
      </w:r>
      <w:r w:rsidR="00182872" w:rsidRPr="00D44359">
        <w:rPr>
          <w:rFonts w:ascii="Arial" w:hAnsi="Arial" w:cs="Arial"/>
          <w:sz w:val="24"/>
          <w:szCs w:val="24"/>
        </w:rPr>
        <w:t xml:space="preserve">para 2 x </w:t>
      </w:r>
      <w:r w:rsidR="00FA6EC3" w:rsidRPr="00D44359">
        <w:rPr>
          <w:rFonts w:ascii="Arial" w:hAnsi="Arial" w:cs="Arial"/>
          <w:sz w:val="24"/>
          <w:szCs w:val="24"/>
        </w:rPr>
        <w:t>20</w:t>
      </w:r>
      <w:r w:rsidR="00182872" w:rsidRPr="00D44359">
        <w:rPr>
          <w:rFonts w:ascii="Arial" w:hAnsi="Arial" w:cs="Arial"/>
          <w:sz w:val="24"/>
          <w:szCs w:val="24"/>
        </w:rPr>
        <w:t xml:space="preserve">w e 2 x 40w, </w:t>
      </w:r>
      <w:r w:rsidR="00EE2ED8" w:rsidRPr="00D44359">
        <w:rPr>
          <w:rFonts w:ascii="Arial" w:hAnsi="Arial" w:cs="Arial"/>
          <w:sz w:val="24"/>
          <w:szCs w:val="24"/>
        </w:rPr>
        <w:t xml:space="preserve">conforme projeto elétrico, </w:t>
      </w:r>
      <w:r w:rsidR="00FA6EC3" w:rsidRPr="00D44359">
        <w:rPr>
          <w:rFonts w:ascii="Arial" w:hAnsi="Arial" w:cs="Arial"/>
          <w:sz w:val="24"/>
          <w:szCs w:val="24"/>
        </w:rPr>
        <w:t>com anteparo de alumínio refletor e aletas</w:t>
      </w:r>
      <w:r w:rsidR="00EE2ED8" w:rsidRPr="00D44359">
        <w:rPr>
          <w:rFonts w:ascii="Arial" w:hAnsi="Arial" w:cs="Arial"/>
          <w:sz w:val="24"/>
          <w:szCs w:val="24"/>
        </w:rPr>
        <w:t xml:space="preserve"> metálicas</w:t>
      </w:r>
      <w:r w:rsidR="00FA6EC3" w:rsidRPr="00D44359">
        <w:rPr>
          <w:rFonts w:ascii="Arial" w:hAnsi="Arial" w:cs="Arial"/>
          <w:sz w:val="24"/>
          <w:szCs w:val="24"/>
        </w:rPr>
        <w:t>,</w:t>
      </w:r>
      <w:r w:rsidR="00182872" w:rsidRPr="00D44359">
        <w:rPr>
          <w:rFonts w:ascii="Arial" w:hAnsi="Arial" w:cs="Arial"/>
          <w:sz w:val="24"/>
          <w:szCs w:val="24"/>
        </w:rPr>
        <w:t xml:space="preserve"> em perfil de aço esmaltado na cor branca</w:t>
      </w:r>
      <w:r w:rsidR="00FA6EC3" w:rsidRPr="00D44359">
        <w:rPr>
          <w:rFonts w:ascii="Arial" w:hAnsi="Arial" w:cs="Arial"/>
          <w:sz w:val="24"/>
          <w:szCs w:val="24"/>
        </w:rPr>
        <w:t xml:space="preserve"> e </w:t>
      </w:r>
      <w:r w:rsidR="00182872" w:rsidRPr="00D44359">
        <w:rPr>
          <w:rFonts w:ascii="Arial" w:hAnsi="Arial" w:cs="Arial"/>
          <w:sz w:val="24"/>
          <w:szCs w:val="24"/>
        </w:rPr>
        <w:t>proteção anticorrosiva</w:t>
      </w:r>
      <w:r w:rsidR="00B66D8B" w:rsidRPr="00D44359">
        <w:rPr>
          <w:rFonts w:ascii="Arial" w:hAnsi="Arial" w:cs="Arial"/>
          <w:sz w:val="24"/>
          <w:szCs w:val="24"/>
        </w:rPr>
        <w:t>.</w:t>
      </w:r>
      <w:r w:rsidR="00FA6EC3" w:rsidRPr="00D44359">
        <w:rPr>
          <w:rFonts w:ascii="Arial" w:hAnsi="Arial" w:cs="Arial"/>
          <w:sz w:val="24"/>
          <w:szCs w:val="24"/>
        </w:rPr>
        <w:t xml:space="preserve"> </w:t>
      </w:r>
    </w:p>
    <w:p w:rsidR="00FA6EC3" w:rsidRPr="00D44359" w:rsidRDefault="00FA6EC3" w:rsidP="00D44359">
      <w:pPr>
        <w:pStyle w:val="Style1"/>
        <w:keepLines/>
        <w:widowControl/>
        <w:adjustRightInd/>
        <w:spacing w:before="200" w:line="276" w:lineRule="auto"/>
        <w:ind w:right="-57"/>
        <w:jc w:val="both"/>
        <w:rPr>
          <w:rStyle w:val="CharacterStyle1"/>
          <w:rFonts w:ascii="Arial" w:hAnsi="Arial" w:cs="Arial"/>
          <w:i w:val="0"/>
          <w:sz w:val="24"/>
          <w:szCs w:val="24"/>
        </w:rPr>
      </w:pPr>
      <w:r w:rsidRPr="00D44359">
        <w:rPr>
          <w:rFonts w:ascii="Arial" w:hAnsi="Arial" w:cs="Arial"/>
          <w:sz w:val="24"/>
          <w:szCs w:val="24"/>
        </w:rPr>
        <w:t>As lâmpadas deverão ser do tipo fluorescente para 20w e 40w</w:t>
      </w:r>
      <w:r w:rsidRPr="00D44359">
        <w:rPr>
          <w:rFonts w:ascii="Arial" w:hAnsi="Arial" w:cs="Arial"/>
          <w:i/>
          <w:sz w:val="24"/>
          <w:szCs w:val="24"/>
        </w:rPr>
        <w:t xml:space="preserve">, </w:t>
      </w:r>
      <w:r w:rsidRPr="00D44359">
        <w:rPr>
          <w:rStyle w:val="CharacterStyle1"/>
          <w:rFonts w:ascii="Arial" w:hAnsi="Arial" w:cs="Arial"/>
          <w:i w:val="0"/>
          <w:sz w:val="24"/>
          <w:szCs w:val="24"/>
        </w:rPr>
        <w:t>tonalidade luz do dia e base do tipo encaixa bipino, da marca Osram, GE, Phillips ou similar.</w:t>
      </w:r>
    </w:p>
    <w:p w:rsidR="00FA6EC3" w:rsidRPr="00D44359" w:rsidRDefault="00A641FB" w:rsidP="00D44359">
      <w:pPr>
        <w:pStyle w:val="Style2"/>
        <w:keepLines/>
        <w:widowControl/>
        <w:tabs>
          <w:tab w:val="num" w:pos="1872"/>
        </w:tabs>
        <w:spacing w:before="200" w:line="276" w:lineRule="auto"/>
        <w:ind w:left="0" w:right="-57"/>
        <w:jc w:val="both"/>
        <w:rPr>
          <w:rStyle w:val="CharacterStyle1"/>
          <w:rFonts w:ascii="Arial" w:hAnsi="Arial" w:cs="Arial"/>
          <w:sz w:val="24"/>
          <w:szCs w:val="24"/>
        </w:rPr>
      </w:pPr>
      <w:r w:rsidRPr="00D44359">
        <w:rPr>
          <w:rStyle w:val="CharacterStyle1"/>
          <w:rFonts w:ascii="Arial" w:hAnsi="Arial" w:cs="Arial"/>
          <w:sz w:val="24"/>
          <w:szCs w:val="24"/>
        </w:rPr>
        <w:lastRenderedPageBreak/>
        <w:t>Os s</w:t>
      </w:r>
      <w:r w:rsidR="00FA6EC3" w:rsidRPr="00D44359">
        <w:rPr>
          <w:rStyle w:val="CharacterStyle1"/>
          <w:rFonts w:ascii="Arial" w:hAnsi="Arial" w:cs="Arial"/>
          <w:sz w:val="24"/>
          <w:szCs w:val="24"/>
        </w:rPr>
        <w:t>oquete</w:t>
      </w:r>
      <w:r w:rsidRPr="00D44359">
        <w:rPr>
          <w:rStyle w:val="CharacterStyle1"/>
          <w:rFonts w:ascii="Arial" w:hAnsi="Arial" w:cs="Arial"/>
          <w:sz w:val="24"/>
          <w:szCs w:val="24"/>
        </w:rPr>
        <w:t>s serão do tipo</w:t>
      </w:r>
      <w:r w:rsidR="00FA6EC3" w:rsidRPr="00D44359">
        <w:rPr>
          <w:rStyle w:val="CharacterStyle1"/>
          <w:rFonts w:ascii="Arial" w:hAnsi="Arial" w:cs="Arial"/>
          <w:sz w:val="24"/>
          <w:szCs w:val="24"/>
        </w:rPr>
        <w:t xml:space="preserve"> com ação telescópica, para evitar queda de lâmpadas, contato por pressão, grande durabilidade e resistência mecânica, isento</w:t>
      </w:r>
      <w:r w:rsidRPr="00D44359">
        <w:rPr>
          <w:rStyle w:val="CharacterStyle1"/>
          <w:rFonts w:ascii="Arial" w:hAnsi="Arial" w:cs="Arial"/>
          <w:sz w:val="24"/>
          <w:szCs w:val="24"/>
        </w:rPr>
        <w:t>s</w:t>
      </w:r>
      <w:r w:rsidR="00FA6EC3" w:rsidRPr="00D44359">
        <w:rPr>
          <w:rStyle w:val="CharacterStyle1"/>
          <w:rFonts w:ascii="Arial" w:hAnsi="Arial" w:cs="Arial"/>
          <w:sz w:val="24"/>
          <w:szCs w:val="24"/>
        </w:rPr>
        <w:t xml:space="preserve"> de corrosão nos contatos e </w:t>
      </w:r>
      <w:r w:rsidR="000266EE" w:rsidRPr="00D44359">
        <w:rPr>
          <w:rStyle w:val="CharacterStyle1"/>
          <w:rFonts w:ascii="Arial" w:hAnsi="Arial" w:cs="Arial"/>
          <w:sz w:val="24"/>
          <w:szCs w:val="24"/>
        </w:rPr>
        <w:t xml:space="preserve">ausência de </w:t>
      </w:r>
      <w:r w:rsidR="00FA6EC3" w:rsidRPr="00D44359">
        <w:rPr>
          <w:rStyle w:val="CharacterStyle1"/>
          <w:rFonts w:ascii="Arial" w:hAnsi="Arial" w:cs="Arial"/>
          <w:sz w:val="24"/>
          <w:szCs w:val="24"/>
        </w:rPr>
        <w:t>trincas no corpo.</w:t>
      </w:r>
    </w:p>
    <w:p w:rsidR="00A641FB" w:rsidRPr="00D44359" w:rsidRDefault="003F59B3" w:rsidP="00D44359">
      <w:pPr>
        <w:pStyle w:val="Style2"/>
        <w:keepLines/>
        <w:widowControl/>
        <w:spacing w:before="200" w:line="276" w:lineRule="auto"/>
        <w:ind w:left="0" w:right="-57"/>
        <w:jc w:val="both"/>
        <w:rPr>
          <w:rStyle w:val="CharacterStyle1"/>
          <w:rFonts w:ascii="Arial" w:hAnsi="Arial" w:cs="Arial"/>
          <w:sz w:val="24"/>
          <w:szCs w:val="24"/>
        </w:rPr>
      </w:pPr>
      <w:r w:rsidRPr="00D44359">
        <w:rPr>
          <w:rFonts w:ascii="Arial" w:hAnsi="Arial" w:cs="Arial"/>
          <w:i w:val="0"/>
          <w:spacing w:val="-1"/>
          <w:sz w:val="24"/>
          <w:szCs w:val="24"/>
        </w:rPr>
        <w:t>Os interruptores</w:t>
      </w:r>
      <w:r w:rsidR="00A641FB" w:rsidRPr="00D44359">
        <w:rPr>
          <w:rStyle w:val="CharacterStyle1"/>
          <w:rFonts w:ascii="Arial" w:hAnsi="Arial" w:cs="Arial"/>
          <w:sz w:val="24"/>
          <w:szCs w:val="24"/>
        </w:rPr>
        <w:t xml:space="preserve"> empregado</w:t>
      </w:r>
      <w:r w:rsidRPr="00D44359">
        <w:rPr>
          <w:rStyle w:val="CharacterStyle1"/>
          <w:rFonts w:ascii="Arial" w:hAnsi="Arial" w:cs="Arial"/>
          <w:sz w:val="24"/>
          <w:szCs w:val="24"/>
        </w:rPr>
        <w:t>s</w:t>
      </w:r>
      <w:r w:rsidR="00A641FB" w:rsidRPr="00D44359">
        <w:rPr>
          <w:rStyle w:val="CharacterStyle1"/>
          <w:rFonts w:ascii="Arial" w:hAnsi="Arial" w:cs="Arial"/>
          <w:sz w:val="24"/>
          <w:szCs w:val="24"/>
        </w:rPr>
        <w:t xml:space="preserve"> ser</w:t>
      </w:r>
      <w:r w:rsidRPr="00D44359">
        <w:rPr>
          <w:rStyle w:val="CharacterStyle1"/>
          <w:rFonts w:ascii="Arial" w:hAnsi="Arial" w:cs="Arial"/>
          <w:sz w:val="24"/>
          <w:szCs w:val="24"/>
        </w:rPr>
        <w:t>ão</w:t>
      </w:r>
      <w:r w:rsidR="00A641FB" w:rsidRPr="00D44359">
        <w:rPr>
          <w:rStyle w:val="CharacterStyle1"/>
          <w:rFonts w:ascii="Arial" w:hAnsi="Arial" w:cs="Arial"/>
          <w:sz w:val="24"/>
          <w:szCs w:val="24"/>
        </w:rPr>
        <w:t xml:space="preserve"> de uma ou duas seções</w:t>
      </w:r>
      <w:r w:rsidR="00C2583F" w:rsidRPr="00D44359">
        <w:rPr>
          <w:rStyle w:val="CharacterStyle1"/>
          <w:rFonts w:ascii="Arial" w:hAnsi="Arial" w:cs="Arial"/>
          <w:sz w:val="24"/>
          <w:szCs w:val="24"/>
        </w:rPr>
        <w:t xml:space="preserve"> e</w:t>
      </w:r>
      <w:r w:rsidR="00A641FB" w:rsidRPr="00D44359">
        <w:rPr>
          <w:rStyle w:val="CharacterStyle1"/>
          <w:rFonts w:ascii="Arial" w:hAnsi="Arial" w:cs="Arial"/>
          <w:sz w:val="24"/>
          <w:szCs w:val="24"/>
        </w:rPr>
        <w:t xml:space="preserve"> three – way, silencioso</w:t>
      </w:r>
      <w:r w:rsidRPr="00D44359">
        <w:rPr>
          <w:rStyle w:val="CharacterStyle1"/>
          <w:rFonts w:ascii="Arial" w:hAnsi="Arial" w:cs="Arial"/>
          <w:sz w:val="24"/>
          <w:szCs w:val="24"/>
        </w:rPr>
        <w:t>s</w:t>
      </w:r>
      <w:r w:rsidR="00A641FB" w:rsidRPr="00D44359">
        <w:rPr>
          <w:rStyle w:val="CharacterStyle1"/>
          <w:rFonts w:ascii="Arial" w:hAnsi="Arial" w:cs="Arial"/>
          <w:sz w:val="24"/>
          <w:szCs w:val="24"/>
        </w:rPr>
        <w:t xml:space="preserve"> e com teclas de embutir, unipolar</w:t>
      </w:r>
      <w:r w:rsidR="0009789D" w:rsidRPr="00D44359">
        <w:rPr>
          <w:rStyle w:val="CharacterStyle1"/>
          <w:rFonts w:ascii="Arial" w:hAnsi="Arial" w:cs="Arial"/>
          <w:sz w:val="24"/>
          <w:szCs w:val="24"/>
        </w:rPr>
        <w:t>es</w:t>
      </w:r>
      <w:r w:rsidR="00A641FB" w:rsidRPr="00D44359">
        <w:rPr>
          <w:rStyle w:val="CharacterStyle1"/>
          <w:rFonts w:ascii="Arial" w:hAnsi="Arial" w:cs="Arial"/>
          <w:sz w:val="24"/>
          <w:szCs w:val="24"/>
        </w:rPr>
        <w:t xml:space="preserve"> de</w:t>
      </w:r>
      <w:r w:rsidR="00C2583F" w:rsidRPr="00D44359">
        <w:rPr>
          <w:rStyle w:val="CharacterStyle1"/>
          <w:rFonts w:ascii="Arial" w:hAnsi="Arial" w:cs="Arial"/>
          <w:sz w:val="24"/>
          <w:szCs w:val="24"/>
        </w:rPr>
        <w:t xml:space="preserve"> </w:t>
      </w:r>
      <w:r w:rsidR="00742AA9" w:rsidRPr="00D44359">
        <w:rPr>
          <w:rStyle w:val="CharacterStyle1"/>
          <w:rFonts w:ascii="Arial" w:hAnsi="Arial" w:cs="Arial"/>
          <w:sz w:val="24"/>
          <w:szCs w:val="24"/>
        </w:rPr>
        <w:t>1</w:t>
      </w:r>
      <w:r w:rsidR="00A641FB" w:rsidRPr="00D44359">
        <w:rPr>
          <w:rStyle w:val="CharacterStyle1"/>
          <w:rFonts w:ascii="Arial" w:hAnsi="Arial" w:cs="Arial"/>
          <w:sz w:val="24"/>
          <w:szCs w:val="24"/>
        </w:rPr>
        <w:t>0A e tensão nominal</w:t>
      </w:r>
      <w:r w:rsidR="00C2583F" w:rsidRPr="00D44359">
        <w:rPr>
          <w:rStyle w:val="CharacterStyle1"/>
          <w:rFonts w:ascii="Arial" w:hAnsi="Arial" w:cs="Arial"/>
          <w:sz w:val="24"/>
          <w:szCs w:val="24"/>
        </w:rPr>
        <w:t xml:space="preserve"> </w:t>
      </w:r>
      <w:r w:rsidR="00B17449" w:rsidRPr="00D44359">
        <w:rPr>
          <w:rStyle w:val="CharacterStyle1"/>
          <w:rFonts w:ascii="Arial" w:hAnsi="Arial" w:cs="Arial"/>
          <w:sz w:val="24"/>
          <w:szCs w:val="24"/>
        </w:rPr>
        <w:t>conforme</w:t>
      </w:r>
      <w:r w:rsidR="00C2583F" w:rsidRPr="00D44359">
        <w:rPr>
          <w:rStyle w:val="CharacterStyle1"/>
          <w:rFonts w:ascii="Arial" w:hAnsi="Arial" w:cs="Arial"/>
          <w:sz w:val="24"/>
          <w:szCs w:val="24"/>
        </w:rPr>
        <w:t xml:space="preserve"> estabelecida</w:t>
      </w:r>
      <w:r w:rsidR="00A641FB" w:rsidRPr="00D44359">
        <w:rPr>
          <w:rStyle w:val="CharacterStyle1"/>
          <w:rFonts w:ascii="Arial" w:hAnsi="Arial" w:cs="Arial"/>
          <w:sz w:val="24"/>
          <w:szCs w:val="24"/>
        </w:rPr>
        <w:t xml:space="preserve"> </w:t>
      </w:r>
      <w:r w:rsidR="00C2583F" w:rsidRPr="00D44359">
        <w:rPr>
          <w:rStyle w:val="CharacterStyle1"/>
          <w:rFonts w:ascii="Arial" w:hAnsi="Arial" w:cs="Arial"/>
          <w:sz w:val="24"/>
          <w:szCs w:val="24"/>
        </w:rPr>
        <w:t>n</w:t>
      </w:r>
      <w:r w:rsidR="00A641FB" w:rsidRPr="00D44359">
        <w:rPr>
          <w:rStyle w:val="CharacterStyle1"/>
          <w:rFonts w:ascii="Arial" w:hAnsi="Arial" w:cs="Arial"/>
          <w:sz w:val="24"/>
          <w:szCs w:val="24"/>
        </w:rPr>
        <w:t xml:space="preserve">a rede elétrica local, </w:t>
      </w:r>
      <w:r w:rsidR="00C2583F" w:rsidRPr="00D44359">
        <w:rPr>
          <w:rStyle w:val="CharacterStyle1"/>
          <w:rFonts w:ascii="Arial" w:hAnsi="Arial" w:cs="Arial"/>
          <w:sz w:val="24"/>
          <w:szCs w:val="24"/>
        </w:rPr>
        <w:t>placa em poliestireno cinza (</w:t>
      </w:r>
      <w:r w:rsidR="00A641FB" w:rsidRPr="00D44359">
        <w:rPr>
          <w:rStyle w:val="CharacterStyle1"/>
          <w:rFonts w:ascii="Arial" w:hAnsi="Arial" w:cs="Arial"/>
          <w:sz w:val="24"/>
          <w:szCs w:val="24"/>
        </w:rPr>
        <w:t>alto impacto</w:t>
      </w:r>
      <w:r w:rsidR="00C2583F" w:rsidRPr="00D44359">
        <w:rPr>
          <w:rStyle w:val="CharacterStyle1"/>
          <w:rFonts w:ascii="Arial" w:hAnsi="Arial" w:cs="Arial"/>
          <w:sz w:val="24"/>
          <w:szCs w:val="24"/>
        </w:rPr>
        <w:t>)</w:t>
      </w:r>
      <w:r w:rsidR="00A641FB" w:rsidRPr="00D44359">
        <w:rPr>
          <w:rStyle w:val="CharacterStyle1"/>
          <w:rFonts w:ascii="Arial" w:hAnsi="Arial" w:cs="Arial"/>
          <w:sz w:val="24"/>
          <w:szCs w:val="24"/>
        </w:rPr>
        <w:t>, marca Pial, Lorezetti ou similar.</w:t>
      </w:r>
    </w:p>
    <w:p w:rsidR="00DD7CC1" w:rsidRPr="00D44359" w:rsidRDefault="00B87068" w:rsidP="00D44359">
      <w:pPr>
        <w:pStyle w:val="Style1"/>
        <w:keepLines/>
        <w:widowControl/>
        <w:adjustRightInd/>
        <w:spacing w:before="200" w:line="276" w:lineRule="auto"/>
        <w:ind w:right="-57"/>
        <w:jc w:val="both"/>
        <w:rPr>
          <w:rStyle w:val="CharacterStyle1"/>
          <w:rFonts w:ascii="Arial" w:hAnsi="Arial" w:cs="Arial"/>
          <w:i w:val="0"/>
          <w:spacing w:val="7"/>
          <w:sz w:val="24"/>
          <w:szCs w:val="24"/>
        </w:rPr>
      </w:pPr>
      <w:r w:rsidRPr="00D44359">
        <w:rPr>
          <w:rFonts w:ascii="Arial" w:hAnsi="Arial" w:cs="Arial"/>
          <w:sz w:val="24"/>
          <w:szCs w:val="24"/>
        </w:rPr>
        <w:t xml:space="preserve">As </w:t>
      </w:r>
      <w:r w:rsidRPr="00D44359">
        <w:rPr>
          <w:rStyle w:val="CharacterStyle1"/>
          <w:rFonts w:ascii="Arial" w:hAnsi="Arial" w:cs="Arial"/>
          <w:i w:val="0"/>
          <w:spacing w:val="6"/>
          <w:sz w:val="24"/>
          <w:szCs w:val="24"/>
        </w:rPr>
        <w:t>tomadas serão de embutir na parede, tipo universal, redonda</w:t>
      </w:r>
      <w:r w:rsidR="002A7661" w:rsidRPr="00D44359">
        <w:rPr>
          <w:rStyle w:val="CharacterStyle1"/>
          <w:rFonts w:ascii="Arial" w:hAnsi="Arial" w:cs="Arial"/>
          <w:i w:val="0"/>
          <w:spacing w:val="6"/>
          <w:sz w:val="24"/>
          <w:szCs w:val="24"/>
        </w:rPr>
        <w:t>s e</w:t>
      </w:r>
      <w:r w:rsidRPr="00D44359">
        <w:rPr>
          <w:rStyle w:val="CharacterStyle1"/>
          <w:rFonts w:ascii="Arial" w:hAnsi="Arial" w:cs="Arial"/>
          <w:i w:val="0"/>
          <w:spacing w:val="6"/>
          <w:sz w:val="24"/>
          <w:szCs w:val="24"/>
        </w:rPr>
        <w:t xml:space="preserve"> fosforescente</w:t>
      </w:r>
      <w:r w:rsidR="002A7661" w:rsidRPr="00D44359">
        <w:rPr>
          <w:rStyle w:val="CharacterStyle1"/>
          <w:rFonts w:ascii="Arial" w:hAnsi="Arial" w:cs="Arial"/>
          <w:i w:val="0"/>
          <w:spacing w:val="6"/>
          <w:sz w:val="24"/>
          <w:szCs w:val="24"/>
        </w:rPr>
        <w:t>s</w:t>
      </w:r>
      <w:r w:rsidRPr="00D44359">
        <w:rPr>
          <w:rStyle w:val="CharacterStyle1"/>
          <w:rFonts w:ascii="Arial" w:hAnsi="Arial" w:cs="Arial"/>
          <w:i w:val="0"/>
          <w:spacing w:val="6"/>
          <w:sz w:val="24"/>
          <w:szCs w:val="24"/>
        </w:rPr>
        <w:t xml:space="preserve">, com haste para pinos chatos e </w:t>
      </w:r>
      <w:r w:rsidRPr="00D44359">
        <w:rPr>
          <w:rStyle w:val="CharacterStyle1"/>
          <w:rFonts w:ascii="Arial" w:hAnsi="Arial" w:cs="Arial"/>
          <w:i w:val="0"/>
          <w:sz w:val="24"/>
          <w:szCs w:val="24"/>
        </w:rPr>
        <w:t>redondos, segundo normatização r</w:t>
      </w:r>
      <w:r w:rsidR="00742AA9" w:rsidRPr="00D44359">
        <w:rPr>
          <w:rStyle w:val="CharacterStyle1"/>
          <w:rFonts w:ascii="Arial" w:hAnsi="Arial" w:cs="Arial"/>
          <w:i w:val="0"/>
          <w:sz w:val="24"/>
          <w:szCs w:val="24"/>
        </w:rPr>
        <w:t>ecente da ABNT, unipolares de 2</w:t>
      </w:r>
      <w:r w:rsidR="008424BB" w:rsidRPr="00D44359">
        <w:rPr>
          <w:rStyle w:val="CharacterStyle1"/>
          <w:rFonts w:ascii="Arial" w:hAnsi="Arial" w:cs="Arial"/>
          <w:i w:val="0"/>
          <w:sz w:val="24"/>
          <w:szCs w:val="24"/>
        </w:rPr>
        <w:t>0</w:t>
      </w:r>
      <w:r w:rsidRPr="00D44359">
        <w:rPr>
          <w:rStyle w:val="CharacterStyle1"/>
          <w:rFonts w:ascii="Arial" w:hAnsi="Arial" w:cs="Arial"/>
          <w:i w:val="0"/>
          <w:sz w:val="24"/>
          <w:szCs w:val="24"/>
        </w:rPr>
        <w:t xml:space="preserve"> A </w:t>
      </w:r>
      <w:r w:rsidR="00E57B52">
        <w:rPr>
          <w:rStyle w:val="CharacterStyle1"/>
          <w:rFonts w:ascii="Arial" w:hAnsi="Arial" w:cs="Arial"/>
          <w:i w:val="0"/>
          <w:sz w:val="24"/>
          <w:szCs w:val="24"/>
        </w:rPr>
        <w:t xml:space="preserve">e 10 A </w:t>
      </w:r>
      <w:r w:rsidRPr="00D44359">
        <w:rPr>
          <w:rStyle w:val="CharacterStyle1"/>
          <w:rFonts w:ascii="Arial" w:hAnsi="Arial" w:cs="Arial"/>
          <w:i w:val="0"/>
          <w:sz w:val="24"/>
          <w:szCs w:val="24"/>
        </w:rPr>
        <w:t xml:space="preserve">e com tensão nominal segundo a rede elétrica local, com placa de poliestireno cinza de alto impacto, da marca Pial, Lorezetti ou similar. Deverão também </w:t>
      </w:r>
      <w:r w:rsidRPr="00D44359">
        <w:rPr>
          <w:rFonts w:ascii="Arial" w:hAnsi="Arial" w:cs="Arial"/>
          <w:spacing w:val="-1"/>
          <w:sz w:val="24"/>
          <w:szCs w:val="24"/>
        </w:rPr>
        <w:t xml:space="preserve">ser testadas por voltímetros para maior certeza </w:t>
      </w:r>
      <w:r w:rsidRPr="00D44359">
        <w:rPr>
          <w:rFonts w:ascii="Arial" w:hAnsi="Arial" w:cs="Arial"/>
          <w:spacing w:val="7"/>
          <w:sz w:val="24"/>
          <w:szCs w:val="24"/>
        </w:rPr>
        <w:t>de sua produção</w:t>
      </w:r>
      <w:r w:rsidR="002A7661" w:rsidRPr="00D44359">
        <w:rPr>
          <w:rFonts w:ascii="Arial" w:hAnsi="Arial" w:cs="Arial"/>
          <w:spacing w:val="7"/>
          <w:sz w:val="24"/>
          <w:szCs w:val="24"/>
        </w:rPr>
        <w:t xml:space="preserve"> efetiva.</w:t>
      </w:r>
    </w:p>
    <w:p w:rsidR="00353E68" w:rsidRPr="00095F6E" w:rsidRDefault="00D15431" w:rsidP="00AE6618">
      <w:pPr>
        <w:pStyle w:val="Style1"/>
        <w:keepLines/>
        <w:widowControl/>
        <w:adjustRightInd/>
        <w:spacing w:before="360"/>
        <w:jc w:val="both"/>
        <w:rPr>
          <w:rFonts w:ascii="Arial" w:hAnsi="Arial" w:cs="Arial"/>
          <w:b/>
          <w:bCs/>
          <w:iCs/>
          <w:sz w:val="24"/>
          <w:szCs w:val="24"/>
        </w:rPr>
      </w:pPr>
      <w:r w:rsidRPr="00095F6E">
        <w:rPr>
          <w:rFonts w:ascii="Arial" w:hAnsi="Arial" w:cs="Arial"/>
          <w:b/>
          <w:bCs/>
          <w:iCs/>
          <w:spacing w:val="-8"/>
          <w:sz w:val="24"/>
          <w:szCs w:val="24"/>
        </w:rPr>
        <w:t>19. 0 – INSTALAÇÃO HIDRÁULICA</w:t>
      </w:r>
      <w:r w:rsidR="00296214" w:rsidRPr="00095F6E">
        <w:rPr>
          <w:rFonts w:ascii="Arial" w:hAnsi="Arial" w:cs="Arial"/>
          <w:b/>
          <w:bCs/>
          <w:iCs/>
          <w:sz w:val="24"/>
          <w:szCs w:val="24"/>
        </w:rPr>
        <w:t xml:space="preserve"> </w:t>
      </w:r>
    </w:p>
    <w:p w:rsidR="00D15431" w:rsidRPr="00095F6E" w:rsidRDefault="00D15431" w:rsidP="00095F6E">
      <w:pPr>
        <w:pStyle w:val="Style1"/>
        <w:keepLines/>
        <w:widowControl/>
        <w:adjustRightInd/>
        <w:spacing w:before="200" w:line="276" w:lineRule="auto"/>
        <w:jc w:val="both"/>
        <w:rPr>
          <w:rFonts w:ascii="Arial" w:hAnsi="Arial" w:cs="Arial"/>
          <w:b/>
          <w:bCs/>
          <w:iCs/>
          <w:sz w:val="24"/>
          <w:szCs w:val="24"/>
        </w:rPr>
      </w:pPr>
      <w:r w:rsidRPr="00095F6E">
        <w:rPr>
          <w:rFonts w:ascii="Arial" w:hAnsi="Arial" w:cs="Arial"/>
          <w:b/>
          <w:iCs/>
          <w:spacing w:val="-1"/>
          <w:sz w:val="24"/>
          <w:szCs w:val="24"/>
        </w:rPr>
        <w:t>19.1.  Considerações Gerais</w:t>
      </w:r>
    </w:p>
    <w:p w:rsidR="0061040A" w:rsidRPr="00095F6E" w:rsidRDefault="00D15431" w:rsidP="00095F6E">
      <w:pPr>
        <w:pStyle w:val="Style1"/>
        <w:keepLines/>
        <w:widowControl/>
        <w:adjustRightInd/>
        <w:spacing w:before="200" w:line="276" w:lineRule="auto"/>
        <w:jc w:val="both"/>
        <w:rPr>
          <w:rFonts w:ascii="Arial" w:hAnsi="Arial" w:cs="Arial"/>
          <w:sz w:val="24"/>
          <w:szCs w:val="24"/>
        </w:rPr>
      </w:pPr>
      <w:r w:rsidRPr="00095F6E">
        <w:rPr>
          <w:rFonts w:ascii="Arial" w:hAnsi="Arial" w:cs="Arial"/>
          <w:iCs/>
          <w:spacing w:val="-1"/>
          <w:sz w:val="24"/>
          <w:szCs w:val="24"/>
        </w:rPr>
        <w:t xml:space="preserve">Todas as instalações de </w:t>
      </w:r>
      <w:r w:rsidRPr="00095F6E">
        <w:rPr>
          <w:rFonts w:ascii="Arial" w:hAnsi="Arial" w:cs="Arial"/>
          <w:sz w:val="24"/>
          <w:szCs w:val="24"/>
        </w:rPr>
        <w:t>água potável deverão ser executadas de acordo com o projeto hidrá</w:t>
      </w:r>
      <w:r w:rsidR="00A81AF3" w:rsidRPr="00095F6E">
        <w:rPr>
          <w:rFonts w:ascii="Arial" w:hAnsi="Arial" w:cs="Arial"/>
          <w:sz w:val="24"/>
          <w:szCs w:val="24"/>
        </w:rPr>
        <w:t>u</w:t>
      </w:r>
      <w:r w:rsidRPr="00095F6E">
        <w:rPr>
          <w:rFonts w:ascii="Arial" w:hAnsi="Arial" w:cs="Arial"/>
          <w:sz w:val="24"/>
          <w:szCs w:val="24"/>
        </w:rPr>
        <w:t>lico</w:t>
      </w:r>
      <w:r w:rsidR="0061040A" w:rsidRPr="00095F6E">
        <w:rPr>
          <w:rFonts w:ascii="Arial" w:hAnsi="Arial" w:cs="Arial"/>
          <w:sz w:val="24"/>
          <w:szCs w:val="24"/>
        </w:rPr>
        <w:t>, que estará</w:t>
      </w:r>
      <w:r w:rsidR="00A81AF3" w:rsidRPr="00095F6E">
        <w:rPr>
          <w:rFonts w:ascii="Arial" w:hAnsi="Arial" w:cs="Arial"/>
          <w:sz w:val="24"/>
          <w:szCs w:val="24"/>
        </w:rPr>
        <w:t xml:space="preserve"> fundamentado</w:t>
      </w:r>
      <w:r w:rsidRPr="00095F6E">
        <w:rPr>
          <w:rFonts w:ascii="Arial" w:hAnsi="Arial" w:cs="Arial"/>
          <w:sz w:val="24"/>
          <w:szCs w:val="24"/>
        </w:rPr>
        <w:t xml:space="preserve"> </w:t>
      </w:r>
      <w:r w:rsidR="00A81AF3" w:rsidRPr="00095F6E">
        <w:rPr>
          <w:rFonts w:ascii="Arial" w:hAnsi="Arial" w:cs="Arial"/>
          <w:sz w:val="24"/>
          <w:szCs w:val="24"/>
        </w:rPr>
        <w:t>n</w:t>
      </w:r>
      <w:r w:rsidRPr="00095F6E">
        <w:rPr>
          <w:rFonts w:ascii="Arial" w:hAnsi="Arial" w:cs="Arial"/>
          <w:sz w:val="24"/>
          <w:szCs w:val="24"/>
        </w:rPr>
        <w:t xml:space="preserve">a NBR 5626/98. </w:t>
      </w:r>
    </w:p>
    <w:p w:rsidR="0061040A" w:rsidRPr="00095F6E" w:rsidRDefault="00D15431" w:rsidP="00095F6E">
      <w:pPr>
        <w:pStyle w:val="Style1"/>
        <w:keepLines/>
        <w:widowControl/>
        <w:adjustRightInd/>
        <w:spacing w:before="200" w:line="276" w:lineRule="auto"/>
        <w:jc w:val="both"/>
        <w:rPr>
          <w:rFonts w:ascii="Arial" w:hAnsi="Arial" w:cs="Arial"/>
          <w:iCs/>
          <w:spacing w:val="-1"/>
          <w:sz w:val="24"/>
          <w:szCs w:val="24"/>
        </w:rPr>
      </w:pPr>
      <w:r w:rsidRPr="00095F6E">
        <w:rPr>
          <w:rFonts w:ascii="Arial" w:hAnsi="Arial" w:cs="Arial"/>
          <w:iCs/>
          <w:spacing w:val="-1"/>
          <w:sz w:val="24"/>
          <w:szCs w:val="24"/>
        </w:rPr>
        <w:t xml:space="preserve">O abastecimento </w:t>
      </w:r>
      <w:r w:rsidR="0061040A" w:rsidRPr="00095F6E">
        <w:rPr>
          <w:rFonts w:ascii="Arial" w:hAnsi="Arial" w:cs="Arial"/>
          <w:iCs/>
          <w:spacing w:val="-1"/>
          <w:sz w:val="24"/>
          <w:szCs w:val="24"/>
        </w:rPr>
        <w:t>de água potável para o CRAS se dará de forma</w:t>
      </w:r>
      <w:r w:rsidRPr="00095F6E">
        <w:rPr>
          <w:rFonts w:ascii="Arial" w:hAnsi="Arial" w:cs="Arial"/>
          <w:iCs/>
          <w:spacing w:val="-1"/>
          <w:sz w:val="24"/>
          <w:szCs w:val="24"/>
        </w:rPr>
        <w:t xml:space="preserve"> independente</w:t>
      </w:r>
      <w:r w:rsidR="0061040A" w:rsidRPr="00095F6E">
        <w:rPr>
          <w:rFonts w:ascii="Arial" w:hAnsi="Arial" w:cs="Arial"/>
          <w:iCs/>
          <w:spacing w:val="-1"/>
          <w:sz w:val="24"/>
          <w:szCs w:val="24"/>
        </w:rPr>
        <w:t>, mediante</w:t>
      </w:r>
      <w:r w:rsidRPr="00095F6E">
        <w:rPr>
          <w:rFonts w:ascii="Arial" w:hAnsi="Arial" w:cs="Arial"/>
          <w:iCs/>
          <w:spacing w:val="-1"/>
          <w:sz w:val="24"/>
          <w:szCs w:val="24"/>
        </w:rPr>
        <w:t xml:space="preserve"> cavalete próprio de entrada d</w:t>
      </w:r>
      <w:r w:rsidR="00865F7B" w:rsidRPr="00095F6E">
        <w:rPr>
          <w:rFonts w:ascii="Arial" w:hAnsi="Arial" w:cs="Arial"/>
          <w:iCs/>
          <w:spacing w:val="-1"/>
          <w:sz w:val="24"/>
          <w:szCs w:val="24"/>
        </w:rPr>
        <w:t>a</w:t>
      </w:r>
      <w:r w:rsidRPr="00095F6E">
        <w:rPr>
          <w:rFonts w:ascii="Arial" w:hAnsi="Arial" w:cs="Arial"/>
          <w:iCs/>
          <w:spacing w:val="-1"/>
          <w:sz w:val="24"/>
          <w:szCs w:val="24"/>
        </w:rPr>
        <w:t xml:space="preserve"> água</w:t>
      </w:r>
      <w:r w:rsidR="0061040A" w:rsidRPr="00095F6E">
        <w:rPr>
          <w:rFonts w:ascii="Arial" w:hAnsi="Arial" w:cs="Arial"/>
          <w:iCs/>
          <w:spacing w:val="-1"/>
          <w:sz w:val="24"/>
          <w:szCs w:val="24"/>
        </w:rPr>
        <w:t xml:space="preserve"> com medidor, segundo padrões da concessionária local, e atenderá toda a demanda necessária prevista no projeto.</w:t>
      </w:r>
    </w:p>
    <w:p w:rsidR="0061040A" w:rsidRPr="00095F6E" w:rsidRDefault="0061040A" w:rsidP="00095F6E">
      <w:pPr>
        <w:pStyle w:val="Style1"/>
        <w:keepLines/>
        <w:widowControl/>
        <w:adjustRightInd/>
        <w:spacing w:before="200" w:line="276" w:lineRule="auto"/>
        <w:jc w:val="both"/>
        <w:rPr>
          <w:rFonts w:ascii="Arial" w:hAnsi="Arial" w:cs="Arial"/>
          <w:iCs/>
          <w:spacing w:val="-1"/>
          <w:sz w:val="24"/>
          <w:szCs w:val="24"/>
        </w:rPr>
      </w:pPr>
      <w:r w:rsidRPr="00095F6E">
        <w:rPr>
          <w:rFonts w:ascii="Arial" w:hAnsi="Arial" w:cs="Arial"/>
          <w:iCs/>
          <w:spacing w:val="-1"/>
          <w:sz w:val="24"/>
          <w:szCs w:val="24"/>
        </w:rPr>
        <w:t xml:space="preserve">O sistema de alimentação utilizado será o indireto, ou seja, a partir do cavalete com medidor, o líquido potável fluirá </w:t>
      </w:r>
      <w:r w:rsidR="008360A7" w:rsidRPr="00095F6E">
        <w:rPr>
          <w:rFonts w:ascii="Arial" w:hAnsi="Arial" w:cs="Arial"/>
          <w:iCs/>
          <w:spacing w:val="-1"/>
          <w:sz w:val="24"/>
          <w:szCs w:val="24"/>
        </w:rPr>
        <w:t>com</w:t>
      </w:r>
      <w:r w:rsidRPr="00095F6E">
        <w:rPr>
          <w:rFonts w:ascii="Arial" w:hAnsi="Arial" w:cs="Arial"/>
          <w:iCs/>
          <w:spacing w:val="-1"/>
          <w:sz w:val="24"/>
          <w:szCs w:val="24"/>
        </w:rPr>
        <w:t xml:space="preserve"> </w:t>
      </w:r>
      <w:r w:rsidR="007F4E4C" w:rsidRPr="00095F6E">
        <w:rPr>
          <w:rFonts w:ascii="Arial" w:hAnsi="Arial" w:cs="Arial"/>
          <w:iCs/>
          <w:spacing w:val="-1"/>
          <w:sz w:val="24"/>
          <w:szCs w:val="24"/>
        </w:rPr>
        <w:t>dois</w:t>
      </w:r>
      <w:r w:rsidRPr="00095F6E">
        <w:rPr>
          <w:rFonts w:ascii="Arial" w:hAnsi="Arial" w:cs="Arial"/>
          <w:iCs/>
          <w:spacing w:val="-1"/>
          <w:sz w:val="24"/>
          <w:szCs w:val="24"/>
        </w:rPr>
        <w:t xml:space="preserve"> reservatórios elevados</w:t>
      </w:r>
      <w:r w:rsidR="009358DB" w:rsidRPr="00095F6E">
        <w:rPr>
          <w:rFonts w:ascii="Arial" w:hAnsi="Arial" w:cs="Arial"/>
          <w:iCs/>
          <w:spacing w:val="-1"/>
          <w:sz w:val="24"/>
          <w:szCs w:val="24"/>
        </w:rPr>
        <w:t>,</w:t>
      </w:r>
      <w:r w:rsidR="007F4E4C" w:rsidRPr="00095F6E">
        <w:rPr>
          <w:rFonts w:ascii="Arial" w:hAnsi="Arial" w:cs="Arial"/>
          <w:iCs/>
          <w:spacing w:val="-1"/>
          <w:sz w:val="24"/>
          <w:szCs w:val="24"/>
        </w:rPr>
        <w:t xml:space="preserve"> </w:t>
      </w:r>
      <w:r w:rsidR="00B504BC" w:rsidRPr="00095F6E">
        <w:rPr>
          <w:rFonts w:ascii="Arial" w:hAnsi="Arial" w:cs="Arial"/>
          <w:iCs/>
          <w:spacing w:val="-1"/>
          <w:sz w:val="24"/>
          <w:szCs w:val="24"/>
        </w:rPr>
        <w:t>constituídos por</w:t>
      </w:r>
      <w:r w:rsidR="007F4E4C" w:rsidRPr="00095F6E">
        <w:rPr>
          <w:rFonts w:ascii="Arial" w:hAnsi="Arial" w:cs="Arial"/>
          <w:iCs/>
          <w:spacing w:val="-1"/>
          <w:sz w:val="24"/>
          <w:szCs w:val="24"/>
        </w:rPr>
        <w:t xml:space="preserve"> material </w:t>
      </w:r>
      <w:r w:rsidR="008360A7" w:rsidRPr="00095F6E">
        <w:rPr>
          <w:rFonts w:ascii="Arial" w:hAnsi="Arial" w:cs="Arial"/>
          <w:iCs/>
          <w:spacing w:val="-1"/>
          <w:sz w:val="24"/>
          <w:szCs w:val="24"/>
        </w:rPr>
        <w:t>de polietileno</w:t>
      </w:r>
      <w:r w:rsidR="007F4E4C" w:rsidRPr="00095F6E">
        <w:rPr>
          <w:rFonts w:ascii="Arial" w:hAnsi="Arial" w:cs="Arial"/>
          <w:iCs/>
          <w:spacing w:val="-1"/>
          <w:sz w:val="24"/>
          <w:szCs w:val="24"/>
        </w:rPr>
        <w:t xml:space="preserve"> </w:t>
      </w:r>
      <w:r w:rsidR="009358DB" w:rsidRPr="00095F6E">
        <w:rPr>
          <w:rFonts w:ascii="Arial" w:hAnsi="Arial" w:cs="Arial"/>
          <w:iCs/>
          <w:spacing w:val="-1"/>
          <w:sz w:val="24"/>
          <w:szCs w:val="24"/>
        </w:rPr>
        <w:t>com</w:t>
      </w:r>
      <w:r w:rsidRPr="00095F6E">
        <w:rPr>
          <w:rFonts w:ascii="Arial" w:hAnsi="Arial" w:cs="Arial"/>
          <w:iCs/>
          <w:spacing w:val="-1"/>
          <w:sz w:val="24"/>
          <w:szCs w:val="24"/>
        </w:rPr>
        <w:t xml:space="preserve"> </w:t>
      </w:r>
      <w:r w:rsidR="009358DB" w:rsidRPr="00095F6E">
        <w:rPr>
          <w:rFonts w:ascii="Arial" w:hAnsi="Arial" w:cs="Arial"/>
          <w:iCs/>
          <w:spacing w:val="-1"/>
          <w:sz w:val="24"/>
          <w:szCs w:val="24"/>
        </w:rPr>
        <w:t xml:space="preserve">capacidade de 1.000 litros cada um, </w:t>
      </w:r>
      <w:r w:rsidRPr="00095F6E">
        <w:rPr>
          <w:rFonts w:ascii="Arial" w:hAnsi="Arial" w:cs="Arial"/>
          <w:iCs/>
          <w:spacing w:val="-1"/>
          <w:sz w:val="24"/>
          <w:szCs w:val="24"/>
        </w:rPr>
        <w:t xml:space="preserve">dispostos em série </w:t>
      </w:r>
      <w:r w:rsidR="007F4E4C" w:rsidRPr="00095F6E">
        <w:rPr>
          <w:rFonts w:ascii="Arial" w:hAnsi="Arial" w:cs="Arial"/>
          <w:iCs/>
          <w:spacing w:val="-1"/>
          <w:sz w:val="24"/>
          <w:szCs w:val="24"/>
        </w:rPr>
        <w:t>(um ao lado do outro)</w:t>
      </w:r>
      <w:r w:rsidR="009358DB" w:rsidRPr="00095F6E">
        <w:rPr>
          <w:rFonts w:ascii="Arial" w:hAnsi="Arial" w:cs="Arial"/>
          <w:iCs/>
          <w:spacing w:val="-1"/>
          <w:sz w:val="24"/>
          <w:szCs w:val="24"/>
        </w:rPr>
        <w:t xml:space="preserve"> e estacionados</w:t>
      </w:r>
      <w:r w:rsidR="007F4E4C" w:rsidRPr="00095F6E">
        <w:rPr>
          <w:rFonts w:ascii="Arial" w:hAnsi="Arial" w:cs="Arial"/>
          <w:iCs/>
          <w:spacing w:val="-1"/>
          <w:sz w:val="24"/>
          <w:szCs w:val="24"/>
        </w:rPr>
        <w:t xml:space="preserve"> </w:t>
      </w:r>
      <w:r w:rsidRPr="00095F6E">
        <w:rPr>
          <w:rFonts w:ascii="Arial" w:hAnsi="Arial" w:cs="Arial"/>
          <w:iCs/>
          <w:spacing w:val="-1"/>
          <w:sz w:val="24"/>
          <w:szCs w:val="24"/>
        </w:rPr>
        <w:t>sobre laje elevada de concreto armado</w:t>
      </w:r>
      <w:r w:rsidR="009358DB" w:rsidRPr="00095F6E">
        <w:rPr>
          <w:rFonts w:ascii="Arial" w:hAnsi="Arial" w:cs="Arial"/>
          <w:iCs/>
          <w:spacing w:val="-1"/>
          <w:sz w:val="24"/>
          <w:szCs w:val="24"/>
        </w:rPr>
        <w:t>,</w:t>
      </w:r>
      <w:r w:rsidRPr="00095F6E">
        <w:rPr>
          <w:rFonts w:ascii="Arial" w:hAnsi="Arial" w:cs="Arial"/>
          <w:iCs/>
          <w:spacing w:val="-1"/>
          <w:sz w:val="24"/>
          <w:szCs w:val="24"/>
        </w:rPr>
        <w:t xml:space="preserve"> situada</w:t>
      </w:r>
      <w:r w:rsidR="00FF61F1" w:rsidRPr="00095F6E">
        <w:rPr>
          <w:rFonts w:ascii="Arial" w:hAnsi="Arial" w:cs="Arial"/>
          <w:iCs/>
          <w:spacing w:val="-1"/>
          <w:sz w:val="24"/>
          <w:szCs w:val="24"/>
        </w:rPr>
        <w:t xml:space="preserve"> em projeção</w:t>
      </w:r>
      <w:r w:rsidRPr="00095F6E">
        <w:rPr>
          <w:rFonts w:ascii="Arial" w:hAnsi="Arial" w:cs="Arial"/>
          <w:iCs/>
          <w:spacing w:val="-1"/>
          <w:sz w:val="24"/>
          <w:szCs w:val="24"/>
        </w:rPr>
        <w:t xml:space="preserve"> acima dos sanitários para PNE</w:t>
      </w:r>
      <w:r w:rsidR="009358DB" w:rsidRPr="00095F6E">
        <w:rPr>
          <w:rFonts w:ascii="Arial" w:hAnsi="Arial" w:cs="Arial"/>
          <w:iCs/>
          <w:spacing w:val="-1"/>
          <w:sz w:val="24"/>
          <w:szCs w:val="24"/>
        </w:rPr>
        <w:t>.</w:t>
      </w:r>
    </w:p>
    <w:p w:rsidR="0061040A" w:rsidRPr="00095F6E" w:rsidRDefault="009B5586" w:rsidP="00095F6E">
      <w:pPr>
        <w:pStyle w:val="Style1"/>
        <w:keepLines/>
        <w:widowControl/>
        <w:adjustRightInd/>
        <w:spacing w:before="200" w:line="276" w:lineRule="auto"/>
        <w:jc w:val="both"/>
        <w:rPr>
          <w:rFonts w:ascii="Arial" w:hAnsi="Arial" w:cs="Arial"/>
          <w:iCs/>
          <w:spacing w:val="-1"/>
          <w:sz w:val="24"/>
          <w:szCs w:val="24"/>
        </w:rPr>
      </w:pPr>
      <w:r w:rsidRPr="00095F6E">
        <w:rPr>
          <w:rFonts w:ascii="Arial" w:hAnsi="Arial" w:cs="Arial"/>
          <w:iCs/>
          <w:spacing w:val="-1"/>
          <w:sz w:val="24"/>
          <w:szCs w:val="24"/>
        </w:rPr>
        <w:t>A</w:t>
      </w:r>
      <w:r w:rsidR="009358DB" w:rsidRPr="00095F6E">
        <w:rPr>
          <w:rFonts w:ascii="Arial" w:hAnsi="Arial" w:cs="Arial"/>
          <w:iCs/>
          <w:spacing w:val="-1"/>
          <w:sz w:val="24"/>
          <w:szCs w:val="24"/>
        </w:rPr>
        <w:t xml:space="preserve"> tubulação prevista </w:t>
      </w:r>
      <w:r w:rsidRPr="00095F6E">
        <w:rPr>
          <w:rFonts w:ascii="Arial" w:hAnsi="Arial" w:cs="Arial"/>
          <w:iCs/>
          <w:spacing w:val="-1"/>
          <w:sz w:val="24"/>
          <w:szCs w:val="24"/>
        </w:rPr>
        <w:t>no</w:t>
      </w:r>
      <w:r w:rsidR="009358DB" w:rsidRPr="00095F6E">
        <w:rPr>
          <w:rFonts w:ascii="Arial" w:hAnsi="Arial" w:cs="Arial"/>
          <w:iCs/>
          <w:spacing w:val="-1"/>
          <w:sz w:val="24"/>
          <w:szCs w:val="24"/>
        </w:rPr>
        <w:t xml:space="preserve"> projeto</w:t>
      </w:r>
      <w:r w:rsidRPr="00095F6E">
        <w:rPr>
          <w:rFonts w:ascii="Arial" w:hAnsi="Arial" w:cs="Arial"/>
          <w:iCs/>
          <w:spacing w:val="-1"/>
          <w:sz w:val="24"/>
          <w:szCs w:val="24"/>
        </w:rPr>
        <w:t xml:space="preserve"> hidráulico</w:t>
      </w:r>
      <w:r w:rsidR="009358DB" w:rsidRPr="00095F6E">
        <w:rPr>
          <w:rFonts w:ascii="Arial" w:hAnsi="Arial" w:cs="Arial"/>
          <w:iCs/>
          <w:spacing w:val="-1"/>
          <w:sz w:val="24"/>
          <w:szCs w:val="24"/>
        </w:rPr>
        <w:t xml:space="preserve"> alimentará, por gravidade, todos os pontos de uso</w:t>
      </w:r>
      <w:r w:rsidRPr="00095F6E">
        <w:rPr>
          <w:rFonts w:ascii="Arial" w:hAnsi="Arial" w:cs="Arial"/>
          <w:iCs/>
          <w:spacing w:val="-1"/>
          <w:sz w:val="24"/>
          <w:szCs w:val="24"/>
        </w:rPr>
        <w:t xml:space="preserve"> efetivo</w:t>
      </w:r>
      <w:r w:rsidR="009358DB" w:rsidRPr="00095F6E">
        <w:rPr>
          <w:rFonts w:ascii="Arial" w:hAnsi="Arial" w:cs="Arial"/>
          <w:iCs/>
          <w:spacing w:val="-1"/>
          <w:sz w:val="24"/>
          <w:szCs w:val="24"/>
        </w:rPr>
        <w:t xml:space="preserve"> </w:t>
      </w:r>
      <w:r w:rsidR="00D30B8F" w:rsidRPr="00095F6E">
        <w:rPr>
          <w:rFonts w:ascii="Arial" w:hAnsi="Arial" w:cs="Arial"/>
          <w:iCs/>
          <w:spacing w:val="-1"/>
          <w:sz w:val="24"/>
          <w:szCs w:val="24"/>
        </w:rPr>
        <w:t>da edificação.</w:t>
      </w:r>
    </w:p>
    <w:p w:rsidR="009B5586" w:rsidRPr="00095F6E" w:rsidRDefault="009B5586" w:rsidP="00095F6E">
      <w:pPr>
        <w:pStyle w:val="Style1"/>
        <w:keepLines/>
        <w:widowControl/>
        <w:adjustRightInd/>
        <w:spacing w:before="200" w:line="276" w:lineRule="auto"/>
        <w:jc w:val="both"/>
        <w:rPr>
          <w:rFonts w:ascii="Arial" w:hAnsi="Arial" w:cs="Arial"/>
          <w:b/>
          <w:iCs/>
          <w:spacing w:val="-1"/>
          <w:sz w:val="24"/>
          <w:szCs w:val="24"/>
        </w:rPr>
      </w:pPr>
      <w:r w:rsidRPr="00095F6E">
        <w:rPr>
          <w:rFonts w:ascii="Arial" w:hAnsi="Arial" w:cs="Arial"/>
          <w:b/>
          <w:iCs/>
          <w:spacing w:val="-1"/>
          <w:sz w:val="24"/>
          <w:szCs w:val="24"/>
        </w:rPr>
        <w:t xml:space="preserve">19.2. </w:t>
      </w:r>
      <w:r w:rsidR="00A413F7" w:rsidRPr="00095F6E">
        <w:rPr>
          <w:rFonts w:ascii="Arial" w:hAnsi="Arial" w:cs="Arial"/>
          <w:b/>
          <w:iCs/>
          <w:spacing w:val="-1"/>
          <w:sz w:val="24"/>
          <w:szCs w:val="24"/>
        </w:rPr>
        <w:t>Dutos</w:t>
      </w:r>
      <w:r w:rsidRPr="00095F6E">
        <w:rPr>
          <w:rFonts w:ascii="Arial" w:hAnsi="Arial" w:cs="Arial"/>
          <w:b/>
          <w:iCs/>
          <w:spacing w:val="-1"/>
          <w:sz w:val="24"/>
          <w:szCs w:val="24"/>
        </w:rPr>
        <w:t xml:space="preserve"> e Conexões</w:t>
      </w:r>
    </w:p>
    <w:p w:rsidR="001A405F" w:rsidRPr="00095F6E" w:rsidRDefault="009B5586" w:rsidP="00095F6E">
      <w:pPr>
        <w:pStyle w:val="Style1"/>
        <w:keepLines/>
        <w:widowControl/>
        <w:adjustRightInd/>
        <w:spacing w:before="200" w:line="276" w:lineRule="auto"/>
        <w:jc w:val="both"/>
        <w:rPr>
          <w:rFonts w:ascii="Arial" w:hAnsi="Arial" w:cs="Arial"/>
          <w:iCs/>
          <w:spacing w:val="-1"/>
          <w:sz w:val="24"/>
          <w:szCs w:val="24"/>
        </w:rPr>
      </w:pPr>
      <w:r w:rsidRPr="00095F6E">
        <w:rPr>
          <w:rFonts w:ascii="Arial" w:hAnsi="Arial" w:cs="Arial"/>
          <w:iCs/>
          <w:spacing w:val="-1"/>
          <w:sz w:val="24"/>
          <w:szCs w:val="24"/>
        </w:rPr>
        <w:t>Os dutos condutores de água fria, assim como suas conexões, serão de material fabricado em PVC soldável (classe marrom), da marca Tigre, Fortilit, Amanco ou similar</w:t>
      </w:r>
      <w:r w:rsidR="008D71C4" w:rsidRPr="00095F6E">
        <w:rPr>
          <w:rFonts w:ascii="Arial" w:hAnsi="Arial" w:cs="Arial"/>
          <w:iCs/>
          <w:spacing w:val="-1"/>
          <w:sz w:val="24"/>
          <w:szCs w:val="24"/>
        </w:rPr>
        <w:t>,</w:t>
      </w:r>
      <w:r w:rsidR="00CB02A6" w:rsidRPr="00095F6E">
        <w:rPr>
          <w:rFonts w:ascii="Arial" w:hAnsi="Arial" w:cs="Arial"/>
          <w:iCs/>
          <w:spacing w:val="-1"/>
          <w:sz w:val="24"/>
          <w:szCs w:val="24"/>
        </w:rPr>
        <w:t xml:space="preserve"> e</w:t>
      </w:r>
      <w:r w:rsidRPr="00095F6E">
        <w:rPr>
          <w:rFonts w:ascii="Arial" w:hAnsi="Arial" w:cs="Arial"/>
          <w:iCs/>
          <w:spacing w:val="-1"/>
          <w:sz w:val="24"/>
          <w:szCs w:val="24"/>
        </w:rPr>
        <w:t xml:space="preserve"> bitolas compatíveis</w:t>
      </w:r>
      <w:r w:rsidR="00CB02A6" w:rsidRPr="00095F6E">
        <w:rPr>
          <w:rFonts w:ascii="Arial" w:hAnsi="Arial" w:cs="Arial"/>
          <w:iCs/>
          <w:spacing w:val="-1"/>
          <w:sz w:val="24"/>
          <w:szCs w:val="24"/>
        </w:rPr>
        <w:t xml:space="preserve"> com o estabelecido no</w:t>
      </w:r>
      <w:r w:rsidR="00021E4F" w:rsidRPr="00095F6E">
        <w:rPr>
          <w:rFonts w:ascii="Arial" w:hAnsi="Arial" w:cs="Arial"/>
          <w:iCs/>
          <w:spacing w:val="-1"/>
          <w:sz w:val="24"/>
          <w:szCs w:val="24"/>
        </w:rPr>
        <w:t xml:space="preserve"> próprio</w:t>
      </w:r>
      <w:r w:rsidR="00CB02A6" w:rsidRPr="00095F6E">
        <w:rPr>
          <w:rFonts w:ascii="Arial" w:hAnsi="Arial" w:cs="Arial"/>
          <w:iCs/>
          <w:spacing w:val="-1"/>
          <w:sz w:val="24"/>
          <w:szCs w:val="24"/>
        </w:rPr>
        <w:t xml:space="preserve"> projeto</w:t>
      </w:r>
      <w:r w:rsidR="00021E4F" w:rsidRPr="00095F6E">
        <w:rPr>
          <w:rFonts w:ascii="Arial" w:hAnsi="Arial" w:cs="Arial"/>
          <w:iCs/>
          <w:spacing w:val="-1"/>
          <w:sz w:val="24"/>
          <w:szCs w:val="24"/>
        </w:rPr>
        <w:t>.</w:t>
      </w:r>
    </w:p>
    <w:p w:rsidR="00D15431" w:rsidRPr="00095F6E" w:rsidRDefault="00F907FD" w:rsidP="00095F6E">
      <w:pPr>
        <w:pStyle w:val="Style1"/>
        <w:keepLines/>
        <w:widowControl/>
        <w:adjustRightInd/>
        <w:spacing w:before="200" w:line="276" w:lineRule="auto"/>
        <w:jc w:val="both"/>
        <w:rPr>
          <w:rFonts w:ascii="Arial" w:hAnsi="Arial" w:cs="Arial"/>
          <w:b/>
          <w:iCs/>
          <w:spacing w:val="-1"/>
          <w:sz w:val="24"/>
          <w:szCs w:val="24"/>
        </w:rPr>
      </w:pPr>
      <w:r w:rsidRPr="00095F6E">
        <w:rPr>
          <w:rFonts w:ascii="Arial" w:hAnsi="Arial" w:cs="Arial"/>
          <w:b/>
          <w:iCs/>
          <w:spacing w:val="-1"/>
          <w:sz w:val="24"/>
          <w:szCs w:val="24"/>
        </w:rPr>
        <w:t xml:space="preserve">19.3. Reservatório </w:t>
      </w:r>
      <w:r w:rsidR="00A00E6E" w:rsidRPr="00095F6E">
        <w:rPr>
          <w:rFonts w:ascii="Arial" w:hAnsi="Arial" w:cs="Arial"/>
          <w:b/>
          <w:iCs/>
          <w:spacing w:val="-1"/>
          <w:sz w:val="24"/>
          <w:szCs w:val="24"/>
        </w:rPr>
        <w:t xml:space="preserve">Elevado </w:t>
      </w:r>
      <w:r w:rsidR="00313446" w:rsidRPr="00095F6E">
        <w:rPr>
          <w:rFonts w:ascii="Arial" w:hAnsi="Arial" w:cs="Arial"/>
          <w:b/>
          <w:iCs/>
          <w:spacing w:val="-1"/>
          <w:sz w:val="24"/>
          <w:szCs w:val="24"/>
        </w:rPr>
        <w:t>e</w:t>
      </w:r>
      <w:r w:rsidR="00A00E6E" w:rsidRPr="00095F6E">
        <w:rPr>
          <w:rFonts w:ascii="Arial" w:hAnsi="Arial" w:cs="Arial"/>
          <w:b/>
          <w:iCs/>
          <w:spacing w:val="-1"/>
          <w:sz w:val="24"/>
          <w:szCs w:val="24"/>
        </w:rPr>
        <w:t xml:space="preserve"> </w:t>
      </w:r>
      <w:r w:rsidRPr="00095F6E">
        <w:rPr>
          <w:rFonts w:ascii="Arial" w:hAnsi="Arial" w:cs="Arial"/>
          <w:b/>
          <w:iCs/>
          <w:spacing w:val="-1"/>
          <w:sz w:val="24"/>
          <w:szCs w:val="24"/>
        </w:rPr>
        <w:t>Barrilete</w:t>
      </w:r>
    </w:p>
    <w:p w:rsidR="00F907FD" w:rsidRPr="00095F6E" w:rsidRDefault="00F907FD" w:rsidP="00095F6E">
      <w:pPr>
        <w:pStyle w:val="Style1"/>
        <w:keepLines/>
        <w:widowControl/>
        <w:adjustRightInd/>
        <w:spacing w:before="200" w:line="276" w:lineRule="auto"/>
        <w:jc w:val="both"/>
        <w:rPr>
          <w:rFonts w:ascii="Arial" w:hAnsi="Arial" w:cs="Arial"/>
          <w:iCs/>
          <w:spacing w:val="-1"/>
          <w:sz w:val="24"/>
          <w:szCs w:val="24"/>
        </w:rPr>
      </w:pPr>
      <w:r w:rsidRPr="00095F6E">
        <w:rPr>
          <w:rFonts w:ascii="Arial" w:hAnsi="Arial" w:cs="Arial"/>
          <w:iCs/>
          <w:spacing w:val="-1"/>
          <w:sz w:val="24"/>
          <w:szCs w:val="24"/>
        </w:rPr>
        <w:lastRenderedPageBreak/>
        <w:t xml:space="preserve"> </w:t>
      </w:r>
      <w:r w:rsidR="00313446" w:rsidRPr="00095F6E">
        <w:rPr>
          <w:rFonts w:ascii="Arial" w:hAnsi="Arial" w:cs="Arial"/>
          <w:iCs/>
          <w:spacing w:val="-1"/>
          <w:sz w:val="24"/>
          <w:szCs w:val="24"/>
        </w:rPr>
        <w:t>Este sistema s</w:t>
      </w:r>
      <w:r w:rsidRPr="00095F6E">
        <w:rPr>
          <w:rFonts w:ascii="Arial" w:hAnsi="Arial" w:cs="Arial"/>
          <w:iCs/>
          <w:spacing w:val="-1"/>
          <w:sz w:val="24"/>
          <w:szCs w:val="24"/>
        </w:rPr>
        <w:t xml:space="preserve">erá formado pelo seguinte conjunto: 2 (dois) reservatórios </w:t>
      </w:r>
      <w:r w:rsidR="008360A7" w:rsidRPr="00095F6E">
        <w:rPr>
          <w:rFonts w:ascii="Arial" w:hAnsi="Arial" w:cs="Arial"/>
          <w:iCs/>
          <w:spacing w:val="-1"/>
          <w:sz w:val="24"/>
          <w:szCs w:val="24"/>
        </w:rPr>
        <w:t xml:space="preserve"> de polietileno </w:t>
      </w:r>
      <w:r w:rsidRPr="00095F6E">
        <w:rPr>
          <w:rFonts w:ascii="Arial" w:hAnsi="Arial" w:cs="Arial"/>
          <w:iCs/>
          <w:spacing w:val="-1"/>
          <w:sz w:val="24"/>
          <w:szCs w:val="24"/>
        </w:rPr>
        <w:t>com capacidade de 1.000 litros cada, interligados entre si (tipo by-pass), com limpeza e e</w:t>
      </w:r>
      <w:r w:rsidR="004B5AA6" w:rsidRPr="00095F6E">
        <w:rPr>
          <w:rFonts w:ascii="Arial" w:hAnsi="Arial" w:cs="Arial"/>
          <w:iCs/>
          <w:spacing w:val="-1"/>
          <w:sz w:val="24"/>
          <w:szCs w:val="24"/>
        </w:rPr>
        <w:t>x</w:t>
      </w:r>
      <w:r w:rsidRPr="00095F6E">
        <w:rPr>
          <w:rFonts w:ascii="Arial" w:hAnsi="Arial" w:cs="Arial"/>
          <w:iCs/>
          <w:spacing w:val="-1"/>
          <w:sz w:val="24"/>
          <w:szCs w:val="24"/>
        </w:rPr>
        <w:t>travasor</w:t>
      </w:r>
      <w:r w:rsidR="00353E68" w:rsidRPr="00095F6E">
        <w:rPr>
          <w:rFonts w:ascii="Arial" w:hAnsi="Arial" w:cs="Arial"/>
          <w:iCs/>
          <w:spacing w:val="-1"/>
          <w:sz w:val="24"/>
          <w:szCs w:val="24"/>
        </w:rPr>
        <w:t>,</w:t>
      </w:r>
      <w:r w:rsidRPr="00095F6E">
        <w:rPr>
          <w:rFonts w:ascii="Arial" w:hAnsi="Arial" w:cs="Arial"/>
          <w:iCs/>
          <w:spacing w:val="-1"/>
          <w:sz w:val="24"/>
          <w:szCs w:val="24"/>
        </w:rPr>
        <w:t xml:space="preserve"> </w:t>
      </w:r>
      <w:r w:rsidR="00353E68" w:rsidRPr="00095F6E">
        <w:rPr>
          <w:rFonts w:ascii="Arial" w:hAnsi="Arial" w:cs="Arial"/>
          <w:iCs/>
          <w:spacing w:val="-1"/>
          <w:sz w:val="24"/>
          <w:szCs w:val="24"/>
        </w:rPr>
        <w:t xml:space="preserve"> </w:t>
      </w:r>
      <w:r w:rsidRPr="00095F6E">
        <w:rPr>
          <w:rFonts w:ascii="Arial" w:hAnsi="Arial" w:cs="Arial"/>
          <w:iCs/>
          <w:spacing w:val="-1"/>
          <w:sz w:val="24"/>
          <w:szCs w:val="24"/>
        </w:rPr>
        <w:t>“ladrão”</w:t>
      </w:r>
      <w:r w:rsidR="00353E68" w:rsidRPr="00095F6E">
        <w:rPr>
          <w:rFonts w:ascii="Arial" w:hAnsi="Arial" w:cs="Arial"/>
          <w:iCs/>
          <w:spacing w:val="-1"/>
          <w:sz w:val="24"/>
          <w:szCs w:val="24"/>
        </w:rPr>
        <w:t>,</w:t>
      </w:r>
      <w:r w:rsidRPr="00095F6E">
        <w:rPr>
          <w:rFonts w:ascii="Arial" w:hAnsi="Arial" w:cs="Arial"/>
          <w:iCs/>
          <w:spacing w:val="-1"/>
          <w:sz w:val="24"/>
          <w:szCs w:val="24"/>
        </w:rPr>
        <w:t xml:space="preserve">  para cada caixa</w:t>
      </w:r>
      <w:r w:rsidR="00701EDD" w:rsidRPr="00095F6E">
        <w:rPr>
          <w:rFonts w:ascii="Arial" w:hAnsi="Arial" w:cs="Arial"/>
          <w:iCs/>
          <w:spacing w:val="-1"/>
          <w:sz w:val="24"/>
          <w:szCs w:val="24"/>
        </w:rPr>
        <w:t xml:space="preserve">, </w:t>
      </w:r>
      <w:r w:rsidR="005B22F5" w:rsidRPr="00095F6E">
        <w:rPr>
          <w:rFonts w:ascii="Arial" w:hAnsi="Arial" w:cs="Arial"/>
          <w:iCs/>
          <w:spacing w:val="-1"/>
          <w:sz w:val="24"/>
          <w:szCs w:val="24"/>
        </w:rPr>
        <w:t xml:space="preserve">ramal de </w:t>
      </w:r>
      <w:r w:rsidR="00701EDD" w:rsidRPr="00095F6E">
        <w:rPr>
          <w:rFonts w:ascii="Arial" w:hAnsi="Arial" w:cs="Arial"/>
          <w:iCs/>
          <w:spacing w:val="-1"/>
          <w:sz w:val="24"/>
          <w:szCs w:val="24"/>
        </w:rPr>
        <w:t>saída</w:t>
      </w:r>
      <w:r w:rsidR="00B92EFB" w:rsidRPr="00095F6E">
        <w:rPr>
          <w:rFonts w:ascii="Arial" w:hAnsi="Arial" w:cs="Arial"/>
          <w:iCs/>
          <w:spacing w:val="-1"/>
          <w:sz w:val="24"/>
          <w:szCs w:val="24"/>
        </w:rPr>
        <w:t xml:space="preserve"> na vertical com coluna mínima de 0,85 m (do fundo da caixa),</w:t>
      </w:r>
      <w:r w:rsidR="00701EDD" w:rsidRPr="00095F6E">
        <w:rPr>
          <w:rFonts w:ascii="Arial" w:hAnsi="Arial" w:cs="Arial"/>
          <w:iCs/>
          <w:spacing w:val="-1"/>
          <w:sz w:val="24"/>
          <w:szCs w:val="24"/>
        </w:rPr>
        <w:t xml:space="preserve"> tubulação</w:t>
      </w:r>
      <w:r w:rsidR="00F34DC4" w:rsidRPr="00095F6E">
        <w:rPr>
          <w:rFonts w:ascii="Arial" w:hAnsi="Arial" w:cs="Arial"/>
          <w:iCs/>
          <w:spacing w:val="-1"/>
          <w:sz w:val="24"/>
          <w:szCs w:val="24"/>
        </w:rPr>
        <w:t xml:space="preserve"> inicial</w:t>
      </w:r>
      <w:r w:rsidR="00701EDD" w:rsidRPr="00095F6E">
        <w:rPr>
          <w:rFonts w:ascii="Arial" w:hAnsi="Arial" w:cs="Arial"/>
          <w:iCs/>
          <w:spacing w:val="-1"/>
          <w:sz w:val="24"/>
          <w:szCs w:val="24"/>
        </w:rPr>
        <w:t xml:space="preserve"> de 60mm e registros de gaveta bruto</w:t>
      </w:r>
      <w:r w:rsidR="00B92EFB" w:rsidRPr="00095F6E">
        <w:rPr>
          <w:rFonts w:ascii="Arial" w:hAnsi="Arial" w:cs="Arial"/>
          <w:iCs/>
          <w:spacing w:val="-1"/>
          <w:sz w:val="24"/>
          <w:szCs w:val="24"/>
        </w:rPr>
        <w:t xml:space="preserve">s </w:t>
      </w:r>
      <w:r w:rsidR="00E02E08" w:rsidRPr="00095F6E">
        <w:rPr>
          <w:rFonts w:ascii="Arial" w:hAnsi="Arial" w:cs="Arial"/>
          <w:iCs/>
          <w:spacing w:val="-1"/>
          <w:sz w:val="24"/>
          <w:szCs w:val="24"/>
        </w:rPr>
        <w:t>para controlar o</w:t>
      </w:r>
      <w:r w:rsidR="00B92EFB" w:rsidRPr="00095F6E">
        <w:rPr>
          <w:rFonts w:ascii="Arial" w:hAnsi="Arial" w:cs="Arial"/>
          <w:iCs/>
          <w:spacing w:val="-1"/>
          <w:sz w:val="24"/>
          <w:szCs w:val="24"/>
        </w:rPr>
        <w:t xml:space="preserve"> fluxo</w:t>
      </w:r>
      <w:r w:rsidR="00E02E08" w:rsidRPr="00095F6E">
        <w:rPr>
          <w:rFonts w:ascii="Arial" w:hAnsi="Arial" w:cs="Arial"/>
          <w:iCs/>
          <w:spacing w:val="-1"/>
          <w:sz w:val="24"/>
          <w:szCs w:val="24"/>
        </w:rPr>
        <w:t xml:space="preserve"> do</w:t>
      </w:r>
      <w:r w:rsidR="00B92EFB" w:rsidRPr="00095F6E">
        <w:rPr>
          <w:rFonts w:ascii="Arial" w:hAnsi="Arial" w:cs="Arial"/>
          <w:iCs/>
          <w:spacing w:val="-1"/>
          <w:sz w:val="24"/>
          <w:szCs w:val="24"/>
        </w:rPr>
        <w:t xml:space="preserve"> líquido</w:t>
      </w:r>
      <w:r w:rsidR="005B22F5" w:rsidRPr="00095F6E">
        <w:rPr>
          <w:rFonts w:ascii="Arial" w:hAnsi="Arial" w:cs="Arial"/>
          <w:iCs/>
          <w:spacing w:val="-1"/>
          <w:sz w:val="24"/>
          <w:szCs w:val="24"/>
        </w:rPr>
        <w:t xml:space="preserve"> </w:t>
      </w:r>
      <w:r w:rsidR="00B92EFB" w:rsidRPr="00095F6E">
        <w:rPr>
          <w:rFonts w:ascii="Arial" w:hAnsi="Arial" w:cs="Arial"/>
          <w:iCs/>
          <w:spacing w:val="-1"/>
          <w:sz w:val="24"/>
          <w:szCs w:val="24"/>
        </w:rPr>
        <w:t xml:space="preserve"> e </w:t>
      </w:r>
      <w:r w:rsidR="00E02E08" w:rsidRPr="00095F6E">
        <w:rPr>
          <w:rFonts w:ascii="Arial" w:hAnsi="Arial" w:cs="Arial"/>
          <w:iCs/>
          <w:spacing w:val="-1"/>
          <w:sz w:val="24"/>
          <w:szCs w:val="24"/>
        </w:rPr>
        <w:t>dar suporte a uma eventual</w:t>
      </w:r>
      <w:r w:rsidR="00F34DC4" w:rsidRPr="00095F6E">
        <w:rPr>
          <w:rFonts w:ascii="Arial" w:hAnsi="Arial" w:cs="Arial"/>
          <w:iCs/>
          <w:spacing w:val="-1"/>
          <w:sz w:val="24"/>
          <w:szCs w:val="24"/>
        </w:rPr>
        <w:t xml:space="preserve"> e necessária</w:t>
      </w:r>
      <w:r w:rsidR="00E02E08" w:rsidRPr="00095F6E">
        <w:rPr>
          <w:rFonts w:ascii="Arial" w:hAnsi="Arial" w:cs="Arial"/>
          <w:iCs/>
          <w:spacing w:val="-1"/>
          <w:sz w:val="24"/>
          <w:szCs w:val="24"/>
        </w:rPr>
        <w:t xml:space="preserve"> </w:t>
      </w:r>
      <w:r w:rsidR="00B92EFB" w:rsidRPr="00095F6E">
        <w:rPr>
          <w:rFonts w:ascii="Arial" w:hAnsi="Arial" w:cs="Arial"/>
          <w:iCs/>
          <w:spacing w:val="-1"/>
          <w:sz w:val="24"/>
          <w:szCs w:val="24"/>
        </w:rPr>
        <w:t>manutenção da rede, ramais  ortogonais com redução d</w:t>
      </w:r>
      <w:r w:rsidR="00E02E08" w:rsidRPr="00095F6E">
        <w:rPr>
          <w:rFonts w:ascii="Arial" w:hAnsi="Arial" w:cs="Arial"/>
          <w:iCs/>
          <w:spacing w:val="-1"/>
          <w:sz w:val="24"/>
          <w:szCs w:val="24"/>
        </w:rPr>
        <w:t>o</w:t>
      </w:r>
      <w:r w:rsidR="00B92EFB" w:rsidRPr="00095F6E">
        <w:rPr>
          <w:rFonts w:ascii="Arial" w:hAnsi="Arial" w:cs="Arial"/>
          <w:iCs/>
          <w:spacing w:val="-1"/>
          <w:sz w:val="24"/>
          <w:szCs w:val="24"/>
        </w:rPr>
        <w:t xml:space="preserve"> diâmetro</w:t>
      </w:r>
      <w:r w:rsidR="00E02E08" w:rsidRPr="00095F6E">
        <w:rPr>
          <w:rFonts w:ascii="Arial" w:hAnsi="Arial" w:cs="Arial"/>
          <w:iCs/>
          <w:spacing w:val="-1"/>
          <w:sz w:val="24"/>
          <w:szCs w:val="24"/>
        </w:rPr>
        <w:t xml:space="preserve"> do duto até atingir os pontos de descida para cada ambiente demandador</w:t>
      </w:r>
      <w:r w:rsidR="00F34DC4" w:rsidRPr="00095F6E">
        <w:rPr>
          <w:rFonts w:ascii="Arial" w:hAnsi="Arial" w:cs="Arial"/>
          <w:iCs/>
          <w:spacing w:val="-1"/>
          <w:sz w:val="24"/>
          <w:szCs w:val="24"/>
        </w:rPr>
        <w:t xml:space="preserve"> e torneira do tipo bóia instalada em cada reservatório para controle do nível de água armazenada.</w:t>
      </w:r>
    </w:p>
    <w:p w:rsidR="00986A7D" w:rsidRPr="00206D13" w:rsidRDefault="00353E68" w:rsidP="00AE6618">
      <w:pPr>
        <w:pStyle w:val="Style1"/>
        <w:keepLines/>
        <w:widowControl/>
        <w:adjustRightInd/>
        <w:spacing w:before="360"/>
        <w:jc w:val="both"/>
        <w:rPr>
          <w:rFonts w:ascii="Arial" w:hAnsi="Arial" w:cs="Arial"/>
          <w:b/>
          <w:bCs/>
          <w:iCs/>
          <w:spacing w:val="-8"/>
          <w:sz w:val="24"/>
          <w:szCs w:val="24"/>
        </w:rPr>
      </w:pPr>
      <w:r w:rsidRPr="00206D13">
        <w:rPr>
          <w:rFonts w:ascii="Arial" w:hAnsi="Arial" w:cs="Arial"/>
          <w:b/>
          <w:bCs/>
          <w:iCs/>
          <w:spacing w:val="-8"/>
          <w:sz w:val="24"/>
          <w:szCs w:val="24"/>
        </w:rPr>
        <w:t>20.</w:t>
      </w:r>
      <w:r w:rsidR="00A359A1" w:rsidRPr="00206D13">
        <w:rPr>
          <w:rFonts w:ascii="Arial" w:hAnsi="Arial" w:cs="Arial"/>
          <w:b/>
          <w:bCs/>
          <w:iCs/>
          <w:spacing w:val="-8"/>
          <w:sz w:val="24"/>
          <w:szCs w:val="24"/>
        </w:rPr>
        <w:t>0 – INSTALAÇÃO DE ÁGUAS PLUVIAIS</w:t>
      </w:r>
    </w:p>
    <w:p w:rsidR="0052545B" w:rsidRPr="004A7E98" w:rsidRDefault="004A7E98" w:rsidP="004A7E98">
      <w:pPr>
        <w:pStyle w:val="Style1"/>
        <w:keepLines/>
        <w:widowControl/>
        <w:adjustRightInd/>
        <w:spacing w:before="200" w:line="276" w:lineRule="auto"/>
        <w:jc w:val="both"/>
        <w:rPr>
          <w:rFonts w:ascii="Arial" w:hAnsi="Arial" w:cs="Arial"/>
          <w:b/>
          <w:iCs/>
          <w:spacing w:val="-1"/>
          <w:sz w:val="24"/>
          <w:szCs w:val="24"/>
        </w:rPr>
      </w:pPr>
      <w:r w:rsidRPr="004A7E98">
        <w:rPr>
          <w:rFonts w:ascii="Arial" w:hAnsi="Arial" w:cs="Arial"/>
          <w:b/>
          <w:iCs/>
          <w:spacing w:val="-1"/>
          <w:sz w:val="24"/>
          <w:szCs w:val="24"/>
        </w:rPr>
        <w:t xml:space="preserve">20.1 </w:t>
      </w:r>
      <w:r w:rsidR="0052545B" w:rsidRPr="004A7E98">
        <w:rPr>
          <w:rFonts w:ascii="Arial" w:hAnsi="Arial" w:cs="Arial"/>
          <w:b/>
          <w:iCs/>
          <w:spacing w:val="-1"/>
          <w:sz w:val="24"/>
          <w:szCs w:val="24"/>
        </w:rPr>
        <w:t>Considerações Gerais</w:t>
      </w:r>
    </w:p>
    <w:p w:rsidR="0052545B" w:rsidRPr="004A7E98" w:rsidRDefault="0052545B" w:rsidP="004A7E98">
      <w:pPr>
        <w:pStyle w:val="Style1"/>
        <w:keepLines/>
        <w:widowControl/>
        <w:adjustRightInd/>
        <w:spacing w:before="200" w:line="276" w:lineRule="auto"/>
        <w:jc w:val="both"/>
        <w:rPr>
          <w:rFonts w:ascii="Arial" w:hAnsi="Arial" w:cs="Arial"/>
          <w:iCs/>
          <w:sz w:val="24"/>
          <w:szCs w:val="24"/>
        </w:rPr>
      </w:pPr>
      <w:r w:rsidRPr="004A7E98">
        <w:rPr>
          <w:rFonts w:ascii="Arial" w:hAnsi="Arial" w:cs="Arial"/>
          <w:iCs/>
          <w:sz w:val="24"/>
          <w:szCs w:val="24"/>
        </w:rPr>
        <w:t xml:space="preserve">As instalações de captação de águas pluviais </w:t>
      </w:r>
      <w:r w:rsidRPr="004A7E98">
        <w:rPr>
          <w:rFonts w:ascii="Arial" w:hAnsi="Arial" w:cs="Arial"/>
          <w:sz w:val="24"/>
          <w:szCs w:val="24"/>
        </w:rPr>
        <w:t>serão executadas de acordo com o respectivo projeto, que deverá estar fundamentado na NBR 10.844/89</w:t>
      </w:r>
      <w:r w:rsidR="006B2BFC" w:rsidRPr="004A7E98">
        <w:rPr>
          <w:rFonts w:ascii="Arial" w:hAnsi="Arial" w:cs="Arial"/>
          <w:sz w:val="24"/>
          <w:szCs w:val="24"/>
        </w:rPr>
        <w:t>.</w:t>
      </w:r>
    </w:p>
    <w:p w:rsidR="00986A7D" w:rsidRPr="004A7E98" w:rsidRDefault="006B2BFC" w:rsidP="004A7E98">
      <w:pPr>
        <w:pStyle w:val="Style1"/>
        <w:keepLines/>
        <w:widowControl/>
        <w:adjustRightInd/>
        <w:spacing w:before="200" w:line="276" w:lineRule="auto"/>
        <w:jc w:val="both"/>
        <w:rPr>
          <w:rFonts w:ascii="Arial" w:hAnsi="Arial" w:cs="Arial"/>
          <w:iCs/>
          <w:sz w:val="24"/>
          <w:szCs w:val="24"/>
        </w:rPr>
      </w:pPr>
      <w:r w:rsidRPr="004A7E98">
        <w:rPr>
          <w:rFonts w:ascii="Arial" w:hAnsi="Arial" w:cs="Arial"/>
          <w:iCs/>
          <w:sz w:val="24"/>
          <w:szCs w:val="24"/>
        </w:rPr>
        <w:t>A tubulação</w:t>
      </w:r>
      <w:r w:rsidR="00222C60" w:rsidRPr="004A7E98">
        <w:rPr>
          <w:rFonts w:ascii="Arial" w:hAnsi="Arial" w:cs="Arial"/>
          <w:iCs/>
          <w:sz w:val="24"/>
          <w:szCs w:val="24"/>
        </w:rPr>
        <w:t xml:space="preserve"> da rede</w:t>
      </w:r>
      <w:r w:rsidRPr="004A7E98">
        <w:rPr>
          <w:rFonts w:ascii="Arial" w:hAnsi="Arial" w:cs="Arial"/>
          <w:iCs/>
          <w:sz w:val="24"/>
          <w:szCs w:val="24"/>
        </w:rPr>
        <w:t xml:space="preserve"> prevista no projeto escoará, por gravidade, todo o volume de água pluvial captada e acumulada nas calhas da cobertura d</w:t>
      </w:r>
      <w:r w:rsidR="00353E68" w:rsidRPr="004A7E98">
        <w:rPr>
          <w:rFonts w:ascii="Arial" w:hAnsi="Arial" w:cs="Arial"/>
          <w:iCs/>
          <w:sz w:val="24"/>
          <w:szCs w:val="24"/>
        </w:rPr>
        <w:t>a edificação</w:t>
      </w:r>
      <w:r w:rsidRPr="004A7E98">
        <w:rPr>
          <w:rFonts w:ascii="Arial" w:hAnsi="Arial" w:cs="Arial"/>
          <w:iCs/>
          <w:sz w:val="24"/>
          <w:szCs w:val="24"/>
        </w:rPr>
        <w:t>.</w:t>
      </w:r>
    </w:p>
    <w:p w:rsidR="00222C60" w:rsidRPr="004A7E98" w:rsidRDefault="00222C60" w:rsidP="004A7E98">
      <w:pPr>
        <w:pStyle w:val="Style1"/>
        <w:keepLines/>
        <w:widowControl/>
        <w:adjustRightInd/>
        <w:spacing w:before="200" w:line="276" w:lineRule="auto"/>
        <w:jc w:val="both"/>
        <w:rPr>
          <w:rFonts w:ascii="Arial" w:hAnsi="Arial" w:cs="Arial"/>
          <w:iCs/>
          <w:sz w:val="24"/>
          <w:szCs w:val="24"/>
        </w:rPr>
      </w:pPr>
      <w:r w:rsidRPr="004A7E98">
        <w:rPr>
          <w:rFonts w:ascii="Arial" w:hAnsi="Arial" w:cs="Arial"/>
          <w:iCs/>
          <w:sz w:val="24"/>
          <w:szCs w:val="24"/>
        </w:rPr>
        <w:t xml:space="preserve">As descidas da rede de captação serão lançadas diretamente nas caixas de areia (dimensões de 40 x 40 x 40 cm), </w:t>
      </w:r>
      <w:r w:rsidR="00340AC1" w:rsidRPr="004A7E98">
        <w:rPr>
          <w:rFonts w:ascii="Arial" w:hAnsi="Arial" w:cs="Arial"/>
          <w:iCs/>
          <w:sz w:val="24"/>
          <w:szCs w:val="24"/>
        </w:rPr>
        <w:t xml:space="preserve">situadas </w:t>
      </w:r>
      <w:r w:rsidRPr="004A7E98">
        <w:rPr>
          <w:rFonts w:ascii="Arial" w:hAnsi="Arial" w:cs="Arial"/>
          <w:iCs/>
          <w:sz w:val="24"/>
          <w:szCs w:val="24"/>
        </w:rPr>
        <w:t xml:space="preserve">na área externa </w:t>
      </w:r>
      <w:r w:rsidR="00086363" w:rsidRPr="004A7E98">
        <w:rPr>
          <w:rFonts w:ascii="Arial" w:hAnsi="Arial" w:cs="Arial"/>
          <w:iCs/>
          <w:sz w:val="24"/>
          <w:szCs w:val="24"/>
        </w:rPr>
        <w:t>da</w:t>
      </w:r>
      <w:r w:rsidRPr="004A7E98">
        <w:rPr>
          <w:rFonts w:ascii="Arial" w:hAnsi="Arial" w:cs="Arial"/>
          <w:iCs/>
          <w:sz w:val="24"/>
          <w:szCs w:val="24"/>
        </w:rPr>
        <w:t xml:space="preserve"> edificação, </w:t>
      </w:r>
      <w:r w:rsidR="00086363" w:rsidRPr="004A7E98">
        <w:rPr>
          <w:rFonts w:ascii="Arial" w:hAnsi="Arial" w:cs="Arial"/>
          <w:iCs/>
          <w:sz w:val="24"/>
          <w:szCs w:val="24"/>
        </w:rPr>
        <w:t>que</w:t>
      </w:r>
      <w:r w:rsidR="00340AC1" w:rsidRPr="004A7E98">
        <w:rPr>
          <w:rFonts w:ascii="Arial" w:hAnsi="Arial" w:cs="Arial"/>
          <w:iCs/>
          <w:sz w:val="24"/>
          <w:szCs w:val="24"/>
        </w:rPr>
        <w:t xml:space="preserve"> </w:t>
      </w:r>
      <w:r w:rsidRPr="004A7E98">
        <w:rPr>
          <w:rFonts w:ascii="Arial" w:hAnsi="Arial" w:cs="Arial"/>
          <w:iCs/>
          <w:sz w:val="24"/>
          <w:szCs w:val="24"/>
        </w:rPr>
        <w:t>serão interligadas entre si</w:t>
      </w:r>
      <w:r w:rsidR="002A59C4" w:rsidRPr="004A7E98">
        <w:rPr>
          <w:rFonts w:ascii="Arial" w:hAnsi="Arial" w:cs="Arial"/>
          <w:iCs/>
          <w:sz w:val="24"/>
          <w:szCs w:val="24"/>
        </w:rPr>
        <w:t xml:space="preserve"> por meio d</w:t>
      </w:r>
      <w:r w:rsidR="00096DC2" w:rsidRPr="004A7E98">
        <w:rPr>
          <w:rFonts w:ascii="Arial" w:hAnsi="Arial" w:cs="Arial"/>
          <w:iCs/>
          <w:sz w:val="24"/>
          <w:szCs w:val="24"/>
        </w:rPr>
        <w:t>os</w:t>
      </w:r>
      <w:r w:rsidR="002A59C4" w:rsidRPr="004A7E98">
        <w:rPr>
          <w:rFonts w:ascii="Arial" w:hAnsi="Arial" w:cs="Arial"/>
          <w:iCs/>
          <w:sz w:val="24"/>
          <w:szCs w:val="24"/>
        </w:rPr>
        <w:t xml:space="preserve"> dutos de PVC (</w:t>
      </w:r>
      <w:r w:rsidRPr="004A7E98">
        <w:rPr>
          <w:rFonts w:ascii="Arial" w:hAnsi="Arial" w:cs="Arial"/>
          <w:iCs/>
          <w:sz w:val="24"/>
          <w:szCs w:val="24"/>
        </w:rPr>
        <w:t>mínimo de 100</w:t>
      </w:r>
      <w:r w:rsidR="00340AC1" w:rsidRPr="004A7E98">
        <w:rPr>
          <w:rFonts w:ascii="Arial" w:hAnsi="Arial" w:cs="Arial"/>
          <w:iCs/>
          <w:sz w:val="24"/>
          <w:szCs w:val="24"/>
        </w:rPr>
        <w:t xml:space="preserve"> </w:t>
      </w:r>
      <w:r w:rsidRPr="004A7E98">
        <w:rPr>
          <w:rFonts w:ascii="Arial" w:hAnsi="Arial" w:cs="Arial"/>
          <w:iCs/>
          <w:sz w:val="24"/>
          <w:szCs w:val="24"/>
        </w:rPr>
        <w:t>mm</w:t>
      </w:r>
      <w:r w:rsidR="002A59C4" w:rsidRPr="004A7E98">
        <w:rPr>
          <w:rFonts w:ascii="Arial" w:hAnsi="Arial" w:cs="Arial"/>
          <w:iCs/>
          <w:sz w:val="24"/>
          <w:szCs w:val="24"/>
        </w:rPr>
        <w:t>)</w:t>
      </w:r>
      <w:r w:rsidRPr="004A7E98">
        <w:rPr>
          <w:rFonts w:ascii="Arial" w:hAnsi="Arial" w:cs="Arial"/>
          <w:iCs/>
          <w:sz w:val="24"/>
          <w:szCs w:val="24"/>
        </w:rPr>
        <w:t>,</w:t>
      </w:r>
      <w:r w:rsidR="00340AC1" w:rsidRPr="004A7E98">
        <w:rPr>
          <w:rFonts w:ascii="Arial" w:hAnsi="Arial" w:cs="Arial"/>
          <w:iCs/>
          <w:sz w:val="24"/>
          <w:szCs w:val="24"/>
        </w:rPr>
        <w:t xml:space="preserve"> envelopados com concreto simples na profundidade de 0,50m e envolvidos com areia grossa</w:t>
      </w:r>
      <w:r w:rsidR="000B0B0A" w:rsidRPr="004A7E98">
        <w:rPr>
          <w:rFonts w:ascii="Arial" w:hAnsi="Arial" w:cs="Arial"/>
          <w:iCs/>
          <w:sz w:val="24"/>
          <w:szCs w:val="24"/>
        </w:rPr>
        <w:t xml:space="preserve"> antes do re</w:t>
      </w:r>
      <w:r w:rsidR="006113ED" w:rsidRPr="004A7E98">
        <w:rPr>
          <w:rFonts w:ascii="Arial" w:hAnsi="Arial" w:cs="Arial"/>
          <w:iCs/>
          <w:sz w:val="24"/>
          <w:szCs w:val="24"/>
        </w:rPr>
        <w:t>aterro das valas</w:t>
      </w:r>
      <w:r w:rsidRPr="004A7E98">
        <w:rPr>
          <w:rFonts w:ascii="Arial" w:hAnsi="Arial" w:cs="Arial"/>
          <w:iCs/>
          <w:sz w:val="24"/>
          <w:szCs w:val="24"/>
        </w:rPr>
        <w:t xml:space="preserve">, </w:t>
      </w:r>
      <w:r w:rsidR="00096DC2" w:rsidRPr="004A7E98">
        <w:rPr>
          <w:rFonts w:ascii="Arial" w:hAnsi="Arial" w:cs="Arial"/>
          <w:iCs/>
          <w:sz w:val="24"/>
          <w:szCs w:val="24"/>
        </w:rPr>
        <w:t xml:space="preserve">sendo que as águas captadas terão </w:t>
      </w:r>
      <w:r w:rsidR="002A59C4" w:rsidRPr="004A7E98">
        <w:rPr>
          <w:rFonts w:ascii="Arial" w:hAnsi="Arial" w:cs="Arial"/>
          <w:iCs/>
          <w:sz w:val="24"/>
          <w:szCs w:val="24"/>
        </w:rPr>
        <w:t>por destino final</w:t>
      </w:r>
      <w:r w:rsidRPr="004A7E98">
        <w:rPr>
          <w:rFonts w:ascii="Arial" w:hAnsi="Arial" w:cs="Arial"/>
          <w:iCs/>
          <w:sz w:val="24"/>
          <w:szCs w:val="24"/>
        </w:rPr>
        <w:t xml:space="preserve"> as sarjetas das vias públicas</w:t>
      </w:r>
      <w:r w:rsidR="002A59C4" w:rsidRPr="004A7E98">
        <w:rPr>
          <w:rFonts w:ascii="Arial" w:hAnsi="Arial" w:cs="Arial"/>
          <w:iCs/>
          <w:sz w:val="24"/>
          <w:szCs w:val="24"/>
        </w:rPr>
        <w:t xml:space="preserve"> </w:t>
      </w:r>
      <w:r w:rsidR="00340AC1" w:rsidRPr="004A7E98">
        <w:rPr>
          <w:rFonts w:ascii="Arial" w:hAnsi="Arial" w:cs="Arial"/>
          <w:iCs/>
          <w:sz w:val="24"/>
          <w:szCs w:val="24"/>
        </w:rPr>
        <w:t>e (ou)</w:t>
      </w:r>
      <w:r w:rsidRPr="004A7E98">
        <w:rPr>
          <w:rFonts w:ascii="Arial" w:hAnsi="Arial" w:cs="Arial"/>
          <w:iCs/>
          <w:sz w:val="24"/>
          <w:szCs w:val="24"/>
        </w:rPr>
        <w:t xml:space="preserve"> </w:t>
      </w:r>
      <w:r w:rsidR="002A59C4" w:rsidRPr="004A7E98">
        <w:rPr>
          <w:rFonts w:ascii="Arial" w:hAnsi="Arial" w:cs="Arial"/>
          <w:iCs/>
          <w:sz w:val="24"/>
          <w:szCs w:val="24"/>
        </w:rPr>
        <w:t>o</w:t>
      </w:r>
      <w:r w:rsidR="00340AC1" w:rsidRPr="004A7E98">
        <w:rPr>
          <w:rFonts w:ascii="Arial" w:hAnsi="Arial" w:cs="Arial"/>
          <w:iCs/>
          <w:sz w:val="24"/>
          <w:szCs w:val="24"/>
        </w:rPr>
        <w:t xml:space="preserve"> próprio</w:t>
      </w:r>
      <w:r w:rsidRPr="004A7E98">
        <w:rPr>
          <w:rFonts w:ascii="Arial" w:hAnsi="Arial" w:cs="Arial"/>
          <w:iCs/>
          <w:sz w:val="24"/>
          <w:szCs w:val="24"/>
        </w:rPr>
        <w:t xml:space="preserve"> terreno</w:t>
      </w:r>
      <w:r w:rsidR="00096DC2" w:rsidRPr="004A7E98">
        <w:rPr>
          <w:rFonts w:ascii="Arial" w:hAnsi="Arial" w:cs="Arial"/>
          <w:iCs/>
          <w:sz w:val="24"/>
          <w:szCs w:val="24"/>
        </w:rPr>
        <w:t xml:space="preserve"> da obra,</w:t>
      </w:r>
      <w:r w:rsidR="006113ED" w:rsidRPr="004A7E98">
        <w:rPr>
          <w:rFonts w:ascii="Arial" w:hAnsi="Arial" w:cs="Arial"/>
          <w:iCs/>
          <w:sz w:val="24"/>
          <w:szCs w:val="24"/>
        </w:rPr>
        <w:t xml:space="preserve"> </w:t>
      </w:r>
      <w:r w:rsidR="002A59C4" w:rsidRPr="004A7E98">
        <w:rPr>
          <w:rFonts w:ascii="Arial" w:hAnsi="Arial" w:cs="Arial"/>
          <w:iCs/>
          <w:sz w:val="24"/>
          <w:szCs w:val="24"/>
        </w:rPr>
        <w:t>que contenha</w:t>
      </w:r>
      <w:r w:rsidR="006113ED" w:rsidRPr="004A7E98">
        <w:rPr>
          <w:rFonts w:ascii="Arial" w:hAnsi="Arial" w:cs="Arial"/>
          <w:iCs/>
          <w:sz w:val="24"/>
          <w:szCs w:val="24"/>
        </w:rPr>
        <w:t xml:space="preserve"> área verde.</w:t>
      </w:r>
      <w:r w:rsidRPr="004A7E98">
        <w:rPr>
          <w:rFonts w:ascii="Arial" w:hAnsi="Arial" w:cs="Arial"/>
          <w:iCs/>
          <w:sz w:val="24"/>
          <w:szCs w:val="24"/>
        </w:rPr>
        <w:t xml:space="preserve"> </w:t>
      </w:r>
    </w:p>
    <w:p w:rsidR="006B2BFC" w:rsidRPr="004A7E98" w:rsidRDefault="006B2BFC" w:rsidP="004A7E98">
      <w:pPr>
        <w:pStyle w:val="Style1"/>
        <w:keepLines/>
        <w:widowControl/>
        <w:adjustRightInd/>
        <w:spacing w:before="200" w:line="276" w:lineRule="auto"/>
        <w:jc w:val="both"/>
        <w:rPr>
          <w:rFonts w:ascii="Arial" w:hAnsi="Arial" w:cs="Arial"/>
          <w:b/>
          <w:iCs/>
          <w:sz w:val="24"/>
          <w:szCs w:val="24"/>
        </w:rPr>
      </w:pPr>
      <w:r w:rsidRPr="004A7E98">
        <w:rPr>
          <w:rFonts w:ascii="Arial" w:hAnsi="Arial" w:cs="Arial"/>
          <w:b/>
          <w:sz w:val="24"/>
          <w:szCs w:val="24"/>
        </w:rPr>
        <w:t xml:space="preserve">20.2. </w:t>
      </w:r>
      <w:r w:rsidR="008D4B59" w:rsidRPr="004A7E98">
        <w:rPr>
          <w:rFonts w:ascii="Arial" w:hAnsi="Arial" w:cs="Arial"/>
          <w:b/>
          <w:sz w:val="24"/>
          <w:szCs w:val="24"/>
        </w:rPr>
        <w:t>Tubos</w:t>
      </w:r>
      <w:r w:rsidRPr="004A7E98">
        <w:rPr>
          <w:rFonts w:ascii="Arial" w:hAnsi="Arial" w:cs="Arial"/>
          <w:b/>
          <w:sz w:val="24"/>
          <w:szCs w:val="24"/>
        </w:rPr>
        <w:t xml:space="preserve"> e Conexões</w:t>
      </w:r>
    </w:p>
    <w:p w:rsidR="006113ED" w:rsidRPr="004A7E98" w:rsidRDefault="008D4B59" w:rsidP="004A7E98">
      <w:pPr>
        <w:pStyle w:val="Style1"/>
        <w:keepLines/>
        <w:widowControl/>
        <w:adjustRightInd/>
        <w:spacing w:before="200" w:line="276" w:lineRule="auto"/>
        <w:jc w:val="both"/>
        <w:rPr>
          <w:rFonts w:ascii="Arial" w:hAnsi="Arial" w:cs="Arial"/>
          <w:sz w:val="24"/>
          <w:szCs w:val="24"/>
        </w:rPr>
      </w:pPr>
      <w:r w:rsidRPr="004A7E98">
        <w:rPr>
          <w:rFonts w:ascii="Arial" w:hAnsi="Arial" w:cs="Arial"/>
          <w:iCs/>
          <w:sz w:val="24"/>
          <w:szCs w:val="24"/>
        </w:rPr>
        <w:t xml:space="preserve">Tanto os </w:t>
      </w:r>
      <w:r w:rsidRPr="004A7E98">
        <w:rPr>
          <w:rFonts w:ascii="Arial" w:hAnsi="Arial" w:cs="Arial"/>
          <w:spacing w:val="6"/>
          <w:sz w:val="24"/>
          <w:szCs w:val="24"/>
        </w:rPr>
        <w:t>tubos como as conexões serão de PVC leve branco</w:t>
      </w:r>
      <w:r w:rsidR="006113ED" w:rsidRPr="004A7E98">
        <w:rPr>
          <w:rFonts w:ascii="Arial" w:hAnsi="Arial" w:cs="Arial"/>
          <w:spacing w:val="6"/>
          <w:sz w:val="24"/>
          <w:szCs w:val="24"/>
        </w:rPr>
        <w:t xml:space="preserve"> do</w:t>
      </w:r>
      <w:r w:rsidRPr="004A7E98">
        <w:rPr>
          <w:rFonts w:ascii="Arial" w:hAnsi="Arial" w:cs="Arial"/>
          <w:spacing w:val="6"/>
          <w:sz w:val="24"/>
          <w:szCs w:val="24"/>
        </w:rPr>
        <w:t xml:space="preserve"> tipo esgoto, </w:t>
      </w:r>
      <w:r w:rsidR="006113ED" w:rsidRPr="004A7E98">
        <w:rPr>
          <w:rFonts w:ascii="Arial" w:hAnsi="Arial" w:cs="Arial"/>
          <w:sz w:val="24"/>
          <w:szCs w:val="24"/>
        </w:rPr>
        <w:t>marca Tigre, Fortilit, Amanco ou similar, e bitolas compatíveis com o prescrito no projeto.</w:t>
      </w:r>
    </w:p>
    <w:p w:rsidR="00AE0494" w:rsidRPr="004A7E98" w:rsidRDefault="00A739A1" w:rsidP="004A7E98">
      <w:pPr>
        <w:pStyle w:val="Style1"/>
        <w:keepLines/>
        <w:widowControl/>
        <w:adjustRightInd/>
        <w:spacing w:before="200" w:line="276" w:lineRule="auto"/>
        <w:jc w:val="both"/>
        <w:rPr>
          <w:rFonts w:ascii="Arial" w:hAnsi="Arial" w:cs="Arial"/>
          <w:sz w:val="24"/>
          <w:szCs w:val="24"/>
        </w:rPr>
      </w:pPr>
      <w:r w:rsidRPr="004A7E98">
        <w:rPr>
          <w:rFonts w:ascii="Arial" w:hAnsi="Arial" w:cs="Arial"/>
          <w:sz w:val="24"/>
          <w:szCs w:val="24"/>
        </w:rPr>
        <w:t>Na saída de cada ramal captador</w:t>
      </w:r>
      <w:r w:rsidR="00D738CC" w:rsidRPr="004A7E98">
        <w:rPr>
          <w:rFonts w:ascii="Arial" w:hAnsi="Arial" w:cs="Arial"/>
          <w:sz w:val="24"/>
          <w:szCs w:val="24"/>
        </w:rPr>
        <w:t>,</w:t>
      </w:r>
      <w:r w:rsidRPr="004A7E98">
        <w:rPr>
          <w:rFonts w:ascii="Arial" w:hAnsi="Arial" w:cs="Arial"/>
          <w:sz w:val="24"/>
          <w:szCs w:val="24"/>
        </w:rPr>
        <w:t xml:space="preserve"> nas extremidades das calhas</w:t>
      </w:r>
      <w:r w:rsidR="00096DC2" w:rsidRPr="004A7E98">
        <w:rPr>
          <w:rFonts w:ascii="Arial" w:hAnsi="Arial" w:cs="Arial"/>
          <w:sz w:val="24"/>
          <w:szCs w:val="24"/>
        </w:rPr>
        <w:t xml:space="preserve"> de cobertura</w:t>
      </w:r>
      <w:r w:rsidRPr="004A7E98">
        <w:rPr>
          <w:rFonts w:ascii="Arial" w:hAnsi="Arial" w:cs="Arial"/>
          <w:sz w:val="24"/>
          <w:szCs w:val="24"/>
        </w:rPr>
        <w:t>, deverá ser prevista a instalação de ralo</w:t>
      </w:r>
      <w:r w:rsidR="00096DC2" w:rsidRPr="004A7E98">
        <w:rPr>
          <w:rFonts w:ascii="Arial" w:hAnsi="Arial" w:cs="Arial"/>
          <w:sz w:val="24"/>
          <w:szCs w:val="24"/>
        </w:rPr>
        <w:t>s</w:t>
      </w:r>
      <w:r w:rsidRPr="004A7E98">
        <w:rPr>
          <w:rFonts w:ascii="Arial" w:hAnsi="Arial" w:cs="Arial"/>
          <w:sz w:val="24"/>
          <w:szCs w:val="24"/>
        </w:rPr>
        <w:t xml:space="preserve"> hemisférico</w:t>
      </w:r>
      <w:r w:rsidR="00096DC2" w:rsidRPr="004A7E98">
        <w:rPr>
          <w:rFonts w:ascii="Arial" w:hAnsi="Arial" w:cs="Arial"/>
          <w:sz w:val="24"/>
          <w:szCs w:val="24"/>
        </w:rPr>
        <w:t>s</w:t>
      </w:r>
      <w:r w:rsidRPr="004A7E98">
        <w:rPr>
          <w:rFonts w:ascii="Arial" w:hAnsi="Arial" w:cs="Arial"/>
          <w:sz w:val="24"/>
          <w:szCs w:val="24"/>
        </w:rPr>
        <w:t xml:space="preserve"> em ferro galvanizado, diâmetro compatível com o tubo de queda, a fim de se evitar o acúmulo de detritos</w:t>
      </w:r>
      <w:r w:rsidR="004A7E98" w:rsidRPr="004A7E98">
        <w:rPr>
          <w:rFonts w:ascii="Arial" w:hAnsi="Arial" w:cs="Arial"/>
          <w:sz w:val="24"/>
          <w:szCs w:val="24"/>
        </w:rPr>
        <w:t xml:space="preserve"> e o consequ</w:t>
      </w:r>
      <w:r w:rsidR="003E001D" w:rsidRPr="004A7E98">
        <w:rPr>
          <w:rFonts w:ascii="Arial" w:hAnsi="Arial" w:cs="Arial"/>
          <w:sz w:val="24"/>
          <w:szCs w:val="24"/>
        </w:rPr>
        <w:t>ente entupimento do ramal.</w:t>
      </w:r>
    </w:p>
    <w:p w:rsidR="004A7E98" w:rsidRPr="004A7E98" w:rsidRDefault="00942227" w:rsidP="004A7E98">
      <w:pPr>
        <w:pStyle w:val="Style1"/>
        <w:keepLines/>
        <w:widowControl/>
        <w:adjustRightInd/>
        <w:spacing w:before="360"/>
        <w:ind w:right="3958"/>
        <w:jc w:val="both"/>
        <w:rPr>
          <w:rFonts w:ascii="Arial" w:hAnsi="Arial" w:cs="Arial"/>
          <w:b/>
          <w:bCs/>
          <w:iCs/>
          <w:spacing w:val="-8"/>
          <w:sz w:val="24"/>
          <w:szCs w:val="24"/>
        </w:rPr>
      </w:pPr>
      <w:r w:rsidRPr="004A7E98">
        <w:rPr>
          <w:rFonts w:ascii="Arial" w:hAnsi="Arial" w:cs="Arial"/>
          <w:b/>
          <w:bCs/>
          <w:iCs/>
          <w:spacing w:val="-8"/>
          <w:sz w:val="24"/>
          <w:szCs w:val="24"/>
        </w:rPr>
        <w:t>21.0 – INSTALAÇÃO DE ESGOTO</w:t>
      </w:r>
      <w:r w:rsidR="00BF2B36" w:rsidRPr="004A7E98">
        <w:rPr>
          <w:rFonts w:ascii="Arial" w:hAnsi="Arial" w:cs="Arial"/>
          <w:b/>
          <w:bCs/>
          <w:iCs/>
          <w:spacing w:val="-8"/>
          <w:sz w:val="24"/>
          <w:szCs w:val="24"/>
        </w:rPr>
        <w:t xml:space="preserve"> SANITÁRIO</w:t>
      </w:r>
    </w:p>
    <w:p w:rsidR="003E001D" w:rsidRPr="004A7E98" w:rsidRDefault="004A7E98" w:rsidP="004A7E98">
      <w:pPr>
        <w:pStyle w:val="Style1"/>
        <w:keepLines/>
        <w:widowControl/>
        <w:adjustRightInd/>
        <w:spacing w:before="360" w:line="276" w:lineRule="auto"/>
        <w:ind w:right="3958"/>
        <w:jc w:val="both"/>
        <w:rPr>
          <w:rFonts w:ascii="Arial" w:hAnsi="Arial" w:cs="Arial"/>
          <w:b/>
          <w:bCs/>
          <w:iCs/>
          <w:spacing w:val="-8"/>
          <w:sz w:val="24"/>
          <w:szCs w:val="24"/>
        </w:rPr>
      </w:pPr>
      <w:r w:rsidRPr="004A7E98">
        <w:rPr>
          <w:rFonts w:ascii="Arial" w:hAnsi="Arial" w:cs="Arial"/>
          <w:b/>
          <w:iCs/>
          <w:sz w:val="24"/>
          <w:szCs w:val="24"/>
        </w:rPr>
        <w:t>21.1</w:t>
      </w:r>
      <w:r w:rsidR="00C032A7" w:rsidRPr="004A7E98">
        <w:rPr>
          <w:rFonts w:ascii="Arial" w:hAnsi="Arial" w:cs="Arial"/>
          <w:b/>
          <w:iCs/>
          <w:sz w:val="24"/>
          <w:szCs w:val="24"/>
        </w:rPr>
        <w:t xml:space="preserve"> </w:t>
      </w:r>
      <w:r w:rsidR="00C032A7" w:rsidRPr="004A7E98">
        <w:rPr>
          <w:rFonts w:ascii="Arial" w:hAnsi="Arial" w:cs="Arial"/>
          <w:b/>
          <w:iCs/>
          <w:spacing w:val="-1"/>
          <w:sz w:val="24"/>
          <w:szCs w:val="24"/>
        </w:rPr>
        <w:t>Considerações Gerais</w:t>
      </w:r>
    </w:p>
    <w:p w:rsidR="00BF2B36" w:rsidRPr="004A7E98" w:rsidRDefault="00BF2B36" w:rsidP="004A7E98">
      <w:pPr>
        <w:pStyle w:val="Style1"/>
        <w:keepLines/>
        <w:widowControl/>
        <w:adjustRightInd/>
        <w:spacing w:before="200" w:line="276" w:lineRule="auto"/>
        <w:jc w:val="both"/>
        <w:rPr>
          <w:rFonts w:ascii="Arial" w:hAnsi="Arial" w:cs="Arial"/>
          <w:iCs/>
          <w:sz w:val="24"/>
          <w:szCs w:val="24"/>
        </w:rPr>
      </w:pPr>
      <w:r w:rsidRPr="004A7E98">
        <w:rPr>
          <w:rFonts w:ascii="Arial" w:hAnsi="Arial" w:cs="Arial"/>
          <w:iCs/>
          <w:sz w:val="24"/>
          <w:szCs w:val="24"/>
        </w:rPr>
        <w:t xml:space="preserve">As instalações de esgoto sanitário </w:t>
      </w:r>
      <w:r w:rsidRPr="004A7E98">
        <w:rPr>
          <w:rFonts w:ascii="Arial" w:hAnsi="Arial" w:cs="Arial"/>
          <w:sz w:val="24"/>
          <w:szCs w:val="24"/>
        </w:rPr>
        <w:t xml:space="preserve">serão executadas </w:t>
      </w:r>
      <w:r w:rsidR="00DF1BC0" w:rsidRPr="004A7E98">
        <w:rPr>
          <w:rFonts w:ascii="Arial" w:hAnsi="Arial" w:cs="Arial"/>
          <w:sz w:val="24"/>
          <w:szCs w:val="24"/>
        </w:rPr>
        <w:t>de conformidade com o exigido no respectivo</w:t>
      </w:r>
      <w:r w:rsidRPr="004A7E98">
        <w:rPr>
          <w:rFonts w:ascii="Arial" w:hAnsi="Arial" w:cs="Arial"/>
          <w:sz w:val="24"/>
          <w:szCs w:val="24"/>
        </w:rPr>
        <w:t xml:space="preserve"> projeto</w:t>
      </w:r>
      <w:r w:rsidR="00DF1BC0" w:rsidRPr="004A7E98">
        <w:rPr>
          <w:rFonts w:ascii="Arial" w:hAnsi="Arial" w:cs="Arial"/>
          <w:sz w:val="24"/>
          <w:szCs w:val="24"/>
        </w:rPr>
        <w:t>,</w:t>
      </w:r>
      <w:r w:rsidRPr="004A7E98">
        <w:rPr>
          <w:rFonts w:ascii="Arial" w:hAnsi="Arial" w:cs="Arial"/>
          <w:sz w:val="24"/>
          <w:szCs w:val="24"/>
        </w:rPr>
        <w:t xml:space="preserve"> que deverá estar </w:t>
      </w:r>
      <w:r w:rsidR="006306C8" w:rsidRPr="004A7E98">
        <w:rPr>
          <w:rFonts w:ascii="Arial" w:hAnsi="Arial" w:cs="Arial"/>
          <w:sz w:val="24"/>
          <w:szCs w:val="24"/>
        </w:rPr>
        <w:t>alinhado e de acordo com</w:t>
      </w:r>
      <w:r w:rsidRPr="004A7E98">
        <w:rPr>
          <w:rFonts w:ascii="Arial" w:hAnsi="Arial" w:cs="Arial"/>
          <w:sz w:val="24"/>
          <w:szCs w:val="24"/>
        </w:rPr>
        <w:t xml:space="preserve"> a NBR </w:t>
      </w:r>
      <w:r w:rsidR="00FA6809" w:rsidRPr="004A7E98">
        <w:rPr>
          <w:rFonts w:ascii="Arial" w:hAnsi="Arial" w:cs="Arial"/>
          <w:sz w:val="24"/>
          <w:szCs w:val="24"/>
        </w:rPr>
        <w:t>8160</w:t>
      </w:r>
      <w:r w:rsidRPr="004A7E98">
        <w:rPr>
          <w:rFonts w:ascii="Arial" w:hAnsi="Arial" w:cs="Arial"/>
          <w:sz w:val="24"/>
          <w:szCs w:val="24"/>
        </w:rPr>
        <w:t>/</w:t>
      </w:r>
      <w:r w:rsidR="00FA6809" w:rsidRPr="004A7E98">
        <w:rPr>
          <w:rFonts w:ascii="Arial" w:hAnsi="Arial" w:cs="Arial"/>
          <w:sz w:val="24"/>
          <w:szCs w:val="24"/>
        </w:rPr>
        <w:t>9</w:t>
      </w:r>
      <w:r w:rsidRPr="004A7E98">
        <w:rPr>
          <w:rFonts w:ascii="Arial" w:hAnsi="Arial" w:cs="Arial"/>
          <w:sz w:val="24"/>
          <w:szCs w:val="24"/>
        </w:rPr>
        <w:t>9.</w:t>
      </w:r>
    </w:p>
    <w:p w:rsidR="003A60E1" w:rsidRPr="004A7E98" w:rsidRDefault="003A60E1" w:rsidP="004A7E98">
      <w:pPr>
        <w:pStyle w:val="Style1"/>
        <w:keepLines/>
        <w:widowControl/>
        <w:adjustRightInd/>
        <w:spacing w:before="200" w:line="276" w:lineRule="auto"/>
        <w:jc w:val="both"/>
        <w:rPr>
          <w:rFonts w:ascii="Arial" w:hAnsi="Arial" w:cs="Arial"/>
          <w:spacing w:val="7"/>
          <w:sz w:val="24"/>
          <w:szCs w:val="24"/>
        </w:rPr>
      </w:pPr>
      <w:r w:rsidRPr="004A7E98">
        <w:rPr>
          <w:rFonts w:ascii="Arial" w:hAnsi="Arial" w:cs="Arial"/>
          <w:sz w:val="24"/>
          <w:szCs w:val="24"/>
        </w:rPr>
        <w:lastRenderedPageBreak/>
        <w:t>Nos ambientes geradores de esgoto sanitário</w:t>
      </w:r>
      <w:r w:rsidR="007B788E" w:rsidRPr="004A7E98">
        <w:rPr>
          <w:rFonts w:ascii="Arial" w:hAnsi="Arial" w:cs="Arial"/>
          <w:sz w:val="24"/>
          <w:szCs w:val="24"/>
        </w:rPr>
        <w:t xml:space="preserve"> do CRAS</w:t>
      </w:r>
      <w:r w:rsidRPr="004A7E98">
        <w:rPr>
          <w:rFonts w:ascii="Arial" w:hAnsi="Arial" w:cs="Arial"/>
          <w:sz w:val="24"/>
          <w:szCs w:val="24"/>
        </w:rPr>
        <w:t xml:space="preserve">, </w:t>
      </w:r>
      <w:r w:rsidR="000A7EA0" w:rsidRPr="004A7E98">
        <w:rPr>
          <w:rFonts w:ascii="Arial" w:hAnsi="Arial" w:cs="Arial"/>
          <w:sz w:val="24"/>
          <w:szCs w:val="24"/>
        </w:rPr>
        <w:t xml:space="preserve">como sanitários, copa e área de serviço, </w:t>
      </w:r>
      <w:r w:rsidRPr="004A7E98">
        <w:rPr>
          <w:rFonts w:ascii="Arial" w:hAnsi="Arial" w:cs="Arial"/>
          <w:spacing w:val="7"/>
          <w:sz w:val="24"/>
          <w:szCs w:val="24"/>
        </w:rPr>
        <w:t>cada ramal secundário será interligado ao seu respectivo primário, seguindo este até a primeira caixa de passagem mais próxima, quando então</w:t>
      </w:r>
      <w:r w:rsidR="000A7EA0" w:rsidRPr="004A7E98">
        <w:rPr>
          <w:rFonts w:ascii="Arial" w:hAnsi="Arial" w:cs="Arial"/>
          <w:spacing w:val="7"/>
          <w:sz w:val="24"/>
          <w:szCs w:val="24"/>
        </w:rPr>
        <w:t xml:space="preserve"> será constituída a rede externa que se estenderá até a caixa de inspeção, antes do sistema fossa/</w:t>
      </w:r>
      <w:r w:rsidR="004A7E98" w:rsidRPr="004A7E98">
        <w:rPr>
          <w:rFonts w:ascii="Arial" w:hAnsi="Arial" w:cs="Arial"/>
          <w:spacing w:val="7"/>
          <w:sz w:val="24"/>
          <w:szCs w:val="24"/>
        </w:rPr>
        <w:t>filtro/</w:t>
      </w:r>
      <w:r w:rsidR="000A7EA0" w:rsidRPr="004A7E98">
        <w:rPr>
          <w:rFonts w:ascii="Arial" w:hAnsi="Arial" w:cs="Arial"/>
          <w:spacing w:val="7"/>
          <w:sz w:val="24"/>
          <w:szCs w:val="24"/>
        </w:rPr>
        <w:t>sumidouro, no qual serão lançados os efluentes finais d</w:t>
      </w:r>
      <w:r w:rsidR="005B4D22" w:rsidRPr="004A7E98">
        <w:rPr>
          <w:rFonts w:ascii="Arial" w:hAnsi="Arial" w:cs="Arial"/>
          <w:spacing w:val="7"/>
          <w:sz w:val="24"/>
          <w:szCs w:val="24"/>
        </w:rPr>
        <w:t>o</w:t>
      </w:r>
      <w:r w:rsidR="000A7EA0" w:rsidRPr="004A7E98">
        <w:rPr>
          <w:rFonts w:ascii="Arial" w:hAnsi="Arial" w:cs="Arial"/>
          <w:spacing w:val="7"/>
          <w:sz w:val="24"/>
          <w:szCs w:val="24"/>
        </w:rPr>
        <w:t xml:space="preserve"> esgoto doméstico</w:t>
      </w:r>
      <w:r w:rsidR="004A7E98" w:rsidRPr="004A7E98">
        <w:rPr>
          <w:rFonts w:ascii="Arial" w:hAnsi="Arial" w:cs="Arial"/>
          <w:spacing w:val="7"/>
          <w:sz w:val="24"/>
          <w:szCs w:val="24"/>
        </w:rPr>
        <w:t>.</w:t>
      </w:r>
    </w:p>
    <w:p w:rsidR="006E57FC" w:rsidRPr="004A7E98" w:rsidRDefault="006E57FC" w:rsidP="004A7E98">
      <w:pPr>
        <w:pStyle w:val="Style1"/>
        <w:keepLines/>
        <w:widowControl/>
        <w:adjustRightInd/>
        <w:spacing w:before="200" w:line="276" w:lineRule="auto"/>
        <w:jc w:val="both"/>
        <w:rPr>
          <w:rFonts w:ascii="Arial" w:hAnsi="Arial" w:cs="Arial"/>
          <w:iCs/>
          <w:sz w:val="24"/>
          <w:szCs w:val="24"/>
        </w:rPr>
      </w:pPr>
      <w:r w:rsidRPr="004A7E98">
        <w:rPr>
          <w:rFonts w:ascii="Arial" w:hAnsi="Arial" w:cs="Arial"/>
          <w:iCs/>
          <w:spacing w:val="6"/>
          <w:sz w:val="24"/>
          <w:szCs w:val="24"/>
        </w:rPr>
        <w:t>As tubulações da rede externa</w:t>
      </w:r>
      <w:r w:rsidR="00F977DA" w:rsidRPr="004A7E98">
        <w:rPr>
          <w:rFonts w:ascii="Arial" w:hAnsi="Arial" w:cs="Arial"/>
          <w:iCs/>
          <w:spacing w:val="6"/>
          <w:sz w:val="24"/>
          <w:szCs w:val="24"/>
        </w:rPr>
        <w:t xml:space="preserve"> de esgoto</w:t>
      </w:r>
      <w:r w:rsidRPr="004A7E98">
        <w:rPr>
          <w:rFonts w:ascii="Arial" w:hAnsi="Arial" w:cs="Arial"/>
          <w:iCs/>
          <w:spacing w:val="6"/>
          <w:sz w:val="24"/>
          <w:szCs w:val="24"/>
        </w:rPr>
        <w:t xml:space="preserve">, quando enterradas, devem ser assentadas sobre terreno </w:t>
      </w:r>
      <w:r w:rsidRPr="004A7E98">
        <w:rPr>
          <w:rFonts w:ascii="Arial" w:hAnsi="Arial" w:cs="Arial"/>
          <w:iCs/>
          <w:sz w:val="24"/>
          <w:szCs w:val="24"/>
        </w:rPr>
        <w:t>com ba</w:t>
      </w:r>
      <w:r w:rsidRPr="004A7E98">
        <w:rPr>
          <w:rFonts w:ascii="Arial" w:hAnsi="Arial" w:cs="Arial"/>
          <w:sz w:val="24"/>
          <w:szCs w:val="24"/>
        </w:rPr>
        <w:t>s</w:t>
      </w:r>
      <w:r w:rsidRPr="004A7E98">
        <w:rPr>
          <w:rFonts w:ascii="Arial" w:hAnsi="Arial" w:cs="Arial"/>
          <w:iCs/>
          <w:sz w:val="24"/>
          <w:szCs w:val="24"/>
        </w:rPr>
        <w:t xml:space="preserve">e firme e recobrimento mínimo de 0,40m. </w:t>
      </w:r>
      <w:r w:rsidR="00F977DA" w:rsidRPr="004A7E98">
        <w:rPr>
          <w:rFonts w:ascii="Arial" w:hAnsi="Arial" w:cs="Arial"/>
          <w:iCs/>
          <w:sz w:val="24"/>
          <w:szCs w:val="24"/>
        </w:rPr>
        <w:t xml:space="preserve">Caso nestes </w:t>
      </w:r>
      <w:r w:rsidRPr="004A7E98">
        <w:rPr>
          <w:rFonts w:ascii="Arial" w:hAnsi="Arial" w:cs="Arial"/>
          <w:iCs/>
          <w:sz w:val="24"/>
          <w:szCs w:val="24"/>
        </w:rPr>
        <w:t>trechos não seja possível</w:t>
      </w:r>
      <w:r w:rsidR="00F977DA" w:rsidRPr="004A7E98">
        <w:rPr>
          <w:rFonts w:ascii="Arial" w:hAnsi="Arial" w:cs="Arial"/>
          <w:iCs/>
          <w:sz w:val="24"/>
          <w:szCs w:val="24"/>
        </w:rPr>
        <w:t xml:space="preserve"> o recobrimento</w:t>
      </w:r>
      <w:r w:rsidRPr="004A7E98">
        <w:rPr>
          <w:rFonts w:ascii="Arial" w:hAnsi="Arial" w:cs="Arial"/>
          <w:iCs/>
          <w:sz w:val="24"/>
          <w:szCs w:val="24"/>
        </w:rPr>
        <w:t xml:space="preserve">, ou onde a tubulação esteja sujeita a fortes compressões </w:t>
      </w:r>
      <w:r w:rsidR="00F977DA" w:rsidRPr="004A7E98">
        <w:rPr>
          <w:rFonts w:ascii="Arial" w:hAnsi="Arial" w:cs="Arial"/>
          <w:iCs/>
          <w:sz w:val="24"/>
          <w:szCs w:val="24"/>
        </w:rPr>
        <w:t>por</w:t>
      </w:r>
      <w:r w:rsidRPr="004A7E98">
        <w:rPr>
          <w:rFonts w:ascii="Arial" w:hAnsi="Arial" w:cs="Arial"/>
          <w:iCs/>
          <w:sz w:val="24"/>
          <w:szCs w:val="24"/>
        </w:rPr>
        <w:t xml:space="preserve"> choques</w:t>
      </w:r>
      <w:r w:rsidR="00F977DA" w:rsidRPr="004A7E98">
        <w:rPr>
          <w:rFonts w:ascii="Arial" w:hAnsi="Arial" w:cs="Arial"/>
          <w:iCs/>
          <w:sz w:val="24"/>
          <w:szCs w:val="24"/>
        </w:rPr>
        <w:t xml:space="preserve"> mecânicos</w:t>
      </w:r>
      <w:r w:rsidRPr="004A7E98">
        <w:rPr>
          <w:rFonts w:ascii="Arial" w:hAnsi="Arial" w:cs="Arial"/>
          <w:iCs/>
          <w:sz w:val="24"/>
          <w:szCs w:val="24"/>
        </w:rPr>
        <w:t xml:space="preserve">, </w:t>
      </w:r>
      <w:r w:rsidR="00F977DA" w:rsidRPr="004A7E98">
        <w:rPr>
          <w:rFonts w:ascii="Arial" w:hAnsi="Arial" w:cs="Arial"/>
          <w:iCs/>
          <w:sz w:val="24"/>
          <w:szCs w:val="24"/>
        </w:rPr>
        <w:t xml:space="preserve">então a </w:t>
      </w:r>
      <w:r w:rsidRPr="004A7E98">
        <w:rPr>
          <w:rFonts w:ascii="Arial" w:hAnsi="Arial" w:cs="Arial"/>
          <w:iCs/>
          <w:sz w:val="24"/>
          <w:szCs w:val="24"/>
        </w:rPr>
        <w:t xml:space="preserve">proteção </w:t>
      </w:r>
      <w:r w:rsidR="00F977DA" w:rsidRPr="004A7E98">
        <w:rPr>
          <w:rFonts w:ascii="Arial" w:hAnsi="Arial" w:cs="Arial"/>
          <w:iCs/>
          <w:sz w:val="24"/>
          <w:szCs w:val="24"/>
        </w:rPr>
        <w:t>será no sentido de aumentar</w:t>
      </w:r>
      <w:r w:rsidRPr="004A7E98">
        <w:rPr>
          <w:rFonts w:ascii="Arial" w:hAnsi="Arial" w:cs="Arial"/>
          <w:iCs/>
          <w:sz w:val="24"/>
          <w:szCs w:val="24"/>
        </w:rPr>
        <w:t xml:space="preserve"> sua resistência mecânica.</w:t>
      </w:r>
    </w:p>
    <w:p w:rsidR="003A60E1" w:rsidRPr="004A7E98" w:rsidRDefault="00100533" w:rsidP="004A7E98">
      <w:pPr>
        <w:pStyle w:val="Style1"/>
        <w:keepLines/>
        <w:widowControl/>
        <w:adjustRightInd/>
        <w:spacing w:before="200" w:line="276" w:lineRule="auto"/>
        <w:jc w:val="both"/>
        <w:rPr>
          <w:rFonts w:ascii="Arial" w:hAnsi="Arial" w:cs="Arial"/>
          <w:spacing w:val="7"/>
          <w:sz w:val="24"/>
          <w:szCs w:val="24"/>
        </w:rPr>
      </w:pPr>
      <w:r w:rsidRPr="004A7E98">
        <w:rPr>
          <w:rFonts w:ascii="Arial" w:hAnsi="Arial" w:cs="Arial"/>
          <w:spacing w:val="7"/>
          <w:sz w:val="24"/>
          <w:szCs w:val="24"/>
        </w:rPr>
        <w:t>Ainda</w:t>
      </w:r>
      <w:r w:rsidR="00600316" w:rsidRPr="004A7E98">
        <w:rPr>
          <w:rFonts w:ascii="Arial" w:hAnsi="Arial" w:cs="Arial"/>
          <w:spacing w:val="7"/>
          <w:sz w:val="24"/>
          <w:szCs w:val="24"/>
        </w:rPr>
        <w:t xml:space="preserve"> d</w:t>
      </w:r>
      <w:r w:rsidR="00E17804" w:rsidRPr="004A7E98">
        <w:rPr>
          <w:rFonts w:ascii="Arial" w:hAnsi="Arial" w:cs="Arial"/>
          <w:spacing w:val="7"/>
          <w:sz w:val="24"/>
          <w:szCs w:val="24"/>
        </w:rPr>
        <w:t>everá ser prevista no projeto de esgoto sanitário</w:t>
      </w:r>
      <w:r w:rsidRPr="004A7E98">
        <w:rPr>
          <w:rFonts w:ascii="Arial" w:hAnsi="Arial" w:cs="Arial"/>
          <w:spacing w:val="7"/>
          <w:sz w:val="24"/>
          <w:szCs w:val="24"/>
        </w:rPr>
        <w:t>,</w:t>
      </w:r>
      <w:r w:rsidR="00E17804" w:rsidRPr="004A7E98">
        <w:rPr>
          <w:rFonts w:ascii="Arial" w:hAnsi="Arial" w:cs="Arial"/>
          <w:spacing w:val="7"/>
          <w:sz w:val="24"/>
          <w:szCs w:val="24"/>
        </w:rPr>
        <w:t xml:space="preserve"> tubulação vertical de ventilação</w:t>
      </w:r>
      <w:r w:rsidR="002C1993" w:rsidRPr="004A7E98">
        <w:rPr>
          <w:rFonts w:ascii="Arial" w:hAnsi="Arial" w:cs="Arial"/>
          <w:spacing w:val="7"/>
          <w:sz w:val="24"/>
          <w:szCs w:val="24"/>
        </w:rPr>
        <w:t>, “s</w:t>
      </w:r>
      <w:r w:rsidR="00600316" w:rsidRPr="004A7E98">
        <w:rPr>
          <w:rFonts w:ascii="Arial" w:hAnsi="Arial" w:cs="Arial"/>
          <w:spacing w:val="7"/>
          <w:sz w:val="24"/>
          <w:szCs w:val="24"/>
        </w:rPr>
        <w:t>uspiro”</w:t>
      </w:r>
      <w:r w:rsidR="002C1993" w:rsidRPr="004A7E98">
        <w:rPr>
          <w:rFonts w:ascii="Arial" w:hAnsi="Arial" w:cs="Arial"/>
          <w:spacing w:val="7"/>
          <w:sz w:val="24"/>
          <w:szCs w:val="24"/>
        </w:rPr>
        <w:t>,</w:t>
      </w:r>
      <w:r w:rsidR="00E17804" w:rsidRPr="004A7E98">
        <w:rPr>
          <w:rFonts w:ascii="Arial" w:hAnsi="Arial" w:cs="Arial"/>
          <w:spacing w:val="7"/>
          <w:sz w:val="24"/>
          <w:szCs w:val="24"/>
        </w:rPr>
        <w:t xml:space="preserve"> </w:t>
      </w:r>
      <w:r w:rsidRPr="004A7E98">
        <w:rPr>
          <w:rFonts w:ascii="Arial" w:hAnsi="Arial" w:cs="Arial"/>
          <w:spacing w:val="7"/>
          <w:sz w:val="24"/>
          <w:szCs w:val="24"/>
        </w:rPr>
        <w:t>conectada a</w:t>
      </w:r>
      <w:r w:rsidR="00E17804" w:rsidRPr="004A7E98">
        <w:rPr>
          <w:rFonts w:ascii="Arial" w:hAnsi="Arial" w:cs="Arial"/>
          <w:spacing w:val="7"/>
          <w:sz w:val="24"/>
          <w:szCs w:val="24"/>
        </w:rPr>
        <w:t xml:space="preserve"> cada ramal primário</w:t>
      </w:r>
      <w:r w:rsidR="00600316" w:rsidRPr="004A7E98">
        <w:rPr>
          <w:rFonts w:ascii="Arial" w:hAnsi="Arial" w:cs="Arial"/>
          <w:spacing w:val="7"/>
          <w:sz w:val="24"/>
          <w:szCs w:val="24"/>
        </w:rPr>
        <w:t xml:space="preserve">, que deverá ter continuidade além da cobertura, em pelo menos 1,00 m acima desta. </w:t>
      </w:r>
    </w:p>
    <w:p w:rsidR="003B4D19" w:rsidRPr="004A7E98" w:rsidRDefault="003B4D19" w:rsidP="004A7E98">
      <w:pPr>
        <w:pStyle w:val="Style1"/>
        <w:keepLines/>
        <w:widowControl/>
        <w:adjustRightInd/>
        <w:spacing w:before="200" w:line="276" w:lineRule="auto"/>
        <w:jc w:val="both"/>
        <w:rPr>
          <w:rFonts w:ascii="Arial" w:hAnsi="Arial" w:cs="Arial"/>
          <w:b/>
          <w:iCs/>
          <w:sz w:val="24"/>
          <w:szCs w:val="24"/>
        </w:rPr>
      </w:pPr>
      <w:r w:rsidRPr="004A7E98">
        <w:rPr>
          <w:rFonts w:ascii="Arial" w:hAnsi="Arial" w:cs="Arial"/>
          <w:b/>
          <w:sz w:val="24"/>
          <w:szCs w:val="24"/>
        </w:rPr>
        <w:t>21.2. Tubos e Conexões</w:t>
      </w:r>
    </w:p>
    <w:p w:rsidR="001F293B" w:rsidRPr="004A7E98" w:rsidRDefault="003B4D19" w:rsidP="007E5A3E">
      <w:pPr>
        <w:pStyle w:val="Style1"/>
        <w:keepLines/>
        <w:widowControl/>
        <w:adjustRightInd/>
        <w:spacing w:before="200" w:line="276" w:lineRule="auto"/>
        <w:jc w:val="both"/>
        <w:rPr>
          <w:rStyle w:val="CharacterStyle1"/>
          <w:rFonts w:ascii="Arial" w:hAnsi="Arial" w:cs="Arial"/>
          <w:i w:val="0"/>
          <w:iCs/>
          <w:sz w:val="24"/>
        </w:rPr>
      </w:pPr>
      <w:r w:rsidRPr="004A7E98">
        <w:rPr>
          <w:rStyle w:val="CharacterStyle1"/>
          <w:rFonts w:ascii="Arial" w:hAnsi="Arial" w:cs="Arial"/>
          <w:i w:val="0"/>
          <w:iCs/>
          <w:sz w:val="24"/>
        </w:rPr>
        <w:t xml:space="preserve"> Para o esgoto primário</w:t>
      </w:r>
      <w:r w:rsidR="00F358AF" w:rsidRPr="004A7E98">
        <w:rPr>
          <w:rStyle w:val="CharacterStyle1"/>
          <w:rFonts w:ascii="Arial" w:hAnsi="Arial" w:cs="Arial"/>
          <w:i w:val="0"/>
          <w:iCs/>
          <w:sz w:val="24"/>
        </w:rPr>
        <w:t xml:space="preserve"> interno,</w:t>
      </w:r>
      <w:r w:rsidRPr="004A7E98">
        <w:rPr>
          <w:rStyle w:val="CharacterStyle1"/>
          <w:rFonts w:ascii="Arial" w:hAnsi="Arial" w:cs="Arial"/>
          <w:i w:val="0"/>
          <w:iCs/>
          <w:sz w:val="24"/>
        </w:rPr>
        <w:t xml:space="preserve"> os tubos serão de</w:t>
      </w:r>
      <w:r w:rsidR="00F977DA" w:rsidRPr="004A7E98">
        <w:rPr>
          <w:rStyle w:val="CharacterStyle1"/>
          <w:rFonts w:ascii="Arial" w:hAnsi="Arial" w:cs="Arial"/>
          <w:i w:val="0"/>
          <w:iCs/>
          <w:sz w:val="24"/>
        </w:rPr>
        <w:t xml:space="preserve"> </w:t>
      </w:r>
      <w:r w:rsidRPr="004A7E98">
        <w:rPr>
          <w:rStyle w:val="CharacterStyle1"/>
          <w:rFonts w:ascii="Arial" w:hAnsi="Arial" w:cs="Arial"/>
          <w:i w:val="0"/>
          <w:iCs/>
          <w:sz w:val="24"/>
        </w:rPr>
        <w:t>PVC rígido</w:t>
      </w:r>
      <w:r w:rsidR="00C04AAC" w:rsidRPr="004A7E98">
        <w:rPr>
          <w:rStyle w:val="CharacterStyle1"/>
          <w:rFonts w:ascii="Arial" w:hAnsi="Arial" w:cs="Arial"/>
          <w:i w:val="0"/>
          <w:iCs/>
          <w:sz w:val="24"/>
        </w:rPr>
        <w:t xml:space="preserve"> branco</w:t>
      </w:r>
      <w:r w:rsidR="00F358AF" w:rsidRPr="004A7E98">
        <w:rPr>
          <w:rStyle w:val="CharacterStyle1"/>
          <w:rFonts w:ascii="Arial" w:hAnsi="Arial" w:cs="Arial"/>
          <w:i w:val="0"/>
          <w:iCs/>
          <w:sz w:val="24"/>
        </w:rPr>
        <w:t>,</w:t>
      </w:r>
      <w:r w:rsidR="00F977DA" w:rsidRPr="004A7E98">
        <w:rPr>
          <w:rStyle w:val="CharacterStyle1"/>
          <w:rFonts w:ascii="Arial" w:hAnsi="Arial" w:cs="Arial"/>
          <w:i w:val="0"/>
          <w:iCs/>
          <w:sz w:val="24"/>
        </w:rPr>
        <w:t xml:space="preserve"> </w:t>
      </w:r>
      <w:r w:rsidR="00511AF4" w:rsidRPr="004A7E98">
        <w:rPr>
          <w:rStyle w:val="CharacterStyle1"/>
          <w:rFonts w:ascii="Arial" w:hAnsi="Arial" w:cs="Arial"/>
          <w:i w:val="0"/>
          <w:iCs/>
          <w:sz w:val="24"/>
        </w:rPr>
        <w:t>diâmetro mínimo de 100 mm e</w:t>
      </w:r>
      <w:r w:rsidR="00F358AF" w:rsidRPr="004A7E98">
        <w:rPr>
          <w:rStyle w:val="CharacterStyle1"/>
          <w:rFonts w:ascii="Arial" w:hAnsi="Arial" w:cs="Arial"/>
          <w:i w:val="0"/>
          <w:iCs/>
          <w:sz w:val="24"/>
        </w:rPr>
        <w:t xml:space="preserve"> </w:t>
      </w:r>
      <w:r w:rsidR="00F977DA" w:rsidRPr="004A7E98">
        <w:rPr>
          <w:rStyle w:val="CharacterStyle1"/>
          <w:rFonts w:ascii="Arial" w:hAnsi="Arial" w:cs="Arial"/>
          <w:i w:val="0"/>
          <w:iCs/>
          <w:sz w:val="24"/>
        </w:rPr>
        <w:t xml:space="preserve">com ponta e bolsa </w:t>
      </w:r>
      <w:r w:rsidR="00C04AAC" w:rsidRPr="004A7E98">
        <w:rPr>
          <w:rStyle w:val="CharacterStyle1"/>
          <w:rFonts w:ascii="Arial" w:hAnsi="Arial" w:cs="Arial"/>
          <w:i w:val="0"/>
          <w:iCs/>
          <w:sz w:val="24"/>
        </w:rPr>
        <w:t>de</w:t>
      </w:r>
      <w:r w:rsidR="00F977DA" w:rsidRPr="004A7E98">
        <w:rPr>
          <w:rStyle w:val="CharacterStyle1"/>
          <w:rFonts w:ascii="Arial" w:hAnsi="Arial" w:cs="Arial"/>
          <w:i w:val="0"/>
          <w:iCs/>
          <w:sz w:val="24"/>
        </w:rPr>
        <w:t xml:space="preserve"> virola</w:t>
      </w:r>
      <w:r w:rsidR="00C04AAC" w:rsidRPr="004A7E98">
        <w:rPr>
          <w:rStyle w:val="CharacterStyle1"/>
          <w:rFonts w:ascii="Arial" w:hAnsi="Arial" w:cs="Arial"/>
          <w:i w:val="0"/>
          <w:iCs/>
          <w:sz w:val="24"/>
        </w:rPr>
        <w:t>, junta elástica (anel de borracha</w:t>
      </w:r>
      <w:r w:rsidR="00511AF4" w:rsidRPr="004A7E98">
        <w:rPr>
          <w:rStyle w:val="CharacterStyle1"/>
          <w:rFonts w:ascii="Arial" w:hAnsi="Arial" w:cs="Arial"/>
          <w:i w:val="0"/>
          <w:iCs/>
          <w:sz w:val="24"/>
        </w:rPr>
        <w:t xml:space="preserve">), conexões também no mesmo padrão, </w:t>
      </w:r>
      <w:r w:rsidR="0089727A" w:rsidRPr="004A7E98">
        <w:rPr>
          <w:rStyle w:val="CharacterStyle1"/>
          <w:rFonts w:ascii="Arial" w:hAnsi="Arial" w:cs="Arial"/>
          <w:i w:val="0"/>
          <w:iCs/>
          <w:sz w:val="24"/>
        </w:rPr>
        <w:t xml:space="preserve">todos </w:t>
      </w:r>
      <w:r w:rsidR="00511AF4" w:rsidRPr="004A7E98">
        <w:rPr>
          <w:rStyle w:val="CharacterStyle1"/>
          <w:rFonts w:ascii="Arial" w:hAnsi="Arial" w:cs="Arial"/>
          <w:i w:val="0"/>
          <w:iCs/>
          <w:sz w:val="24"/>
        </w:rPr>
        <w:t>da</w:t>
      </w:r>
      <w:r w:rsidR="00F358AF" w:rsidRPr="004A7E98">
        <w:rPr>
          <w:rStyle w:val="CharacterStyle1"/>
          <w:rFonts w:ascii="Arial" w:hAnsi="Arial" w:cs="Arial"/>
          <w:i w:val="0"/>
          <w:iCs/>
          <w:sz w:val="24"/>
        </w:rPr>
        <w:t xml:space="preserve"> marca Tigre, Fortilit, Amanco ou similar.</w:t>
      </w:r>
    </w:p>
    <w:p w:rsidR="00F358AF" w:rsidRPr="004A7E98" w:rsidRDefault="00F358AF" w:rsidP="007E5A3E">
      <w:pPr>
        <w:pStyle w:val="Style3"/>
        <w:keepLines/>
        <w:widowControl/>
        <w:spacing w:before="200" w:line="276" w:lineRule="auto"/>
        <w:ind w:left="0" w:right="-57" w:firstLine="0"/>
        <w:rPr>
          <w:rStyle w:val="CharacterStyle1"/>
          <w:rFonts w:ascii="Arial" w:hAnsi="Arial" w:cs="Arial"/>
          <w:sz w:val="24"/>
          <w:szCs w:val="24"/>
        </w:rPr>
      </w:pPr>
      <w:r w:rsidRPr="004A7E98">
        <w:rPr>
          <w:rStyle w:val="CharacterStyle1"/>
          <w:rFonts w:ascii="Arial" w:hAnsi="Arial" w:cs="Arial"/>
          <w:sz w:val="24"/>
          <w:szCs w:val="24"/>
        </w:rPr>
        <w:t>O</w:t>
      </w:r>
      <w:r w:rsidR="00511AF4" w:rsidRPr="004A7E98">
        <w:rPr>
          <w:rStyle w:val="CharacterStyle1"/>
          <w:rFonts w:ascii="Arial" w:hAnsi="Arial" w:cs="Arial"/>
          <w:sz w:val="24"/>
          <w:szCs w:val="24"/>
        </w:rPr>
        <w:t>s ramais de</w:t>
      </w:r>
      <w:r w:rsidRPr="004A7E98">
        <w:rPr>
          <w:rStyle w:val="CharacterStyle1"/>
          <w:rFonts w:ascii="Arial" w:hAnsi="Arial" w:cs="Arial"/>
          <w:sz w:val="24"/>
          <w:szCs w:val="24"/>
        </w:rPr>
        <w:t xml:space="preserve"> esgoto secundário interno</w:t>
      </w:r>
      <w:r w:rsidR="0089727A" w:rsidRPr="004A7E98">
        <w:rPr>
          <w:rStyle w:val="CharacterStyle1"/>
          <w:rFonts w:ascii="Arial" w:hAnsi="Arial" w:cs="Arial"/>
          <w:sz w:val="24"/>
          <w:szCs w:val="24"/>
        </w:rPr>
        <w:t>, bem como suas conexões,</w:t>
      </w:r>
      <w:r w:rsidRPr="004A7E98">
        <w:rPr>
          <w:rStyle w:val="CharacterStyle1"/>
          <w:rFonts w:ascii="Arial" w:hAnsi="Arial" w:cs="Arial"/>
          <w:sz w:val="24"/>
          <w:szCs w:val="24"/>
        </w:rPr>
        <w:t xml:space="preserve"> ser</w:t>
      </w:r>
      <w:r w:rsidR="00511AF4" w:rsidRPr="004A7E98">
        <w:rPr>
          <w:rStyle w:val="CharacterStyle1"/>
          <w:rFonts w:ascii="Arial" w:hAnsi="Arial" w:cs="Arial"/>
          <w:sz w:val="24"/>
          <w:szCs w:val="24"/>
        </w:rPr>
        <w:t>ão</w:t>
      </w:r>
      <w:r w:rsidRPr="004A7E98">
        <w:rPr>
          <w:rStyle w:val="CharacterStyle1"/>
          <w:rFonts w:ascii="Arial" w:hAnsi="Arial" w:cs="Arial"/>
          <w:sz w:val="24"/>
          <w:szCs w:val="24"/>
        </w:rPr>
        <w:t xml:space="preserve"> em tubo </w:t>
      </w:r>
      <w:r w:rsidR="00511AF4" w:rsidRPr="004A7E98">
        <w:rPr>
          <w:rStyle w:val="CharacterStyle1"/>
          <w:rFonts w:ascii="Arial" w:hAnsi="Arial" w:cs="Arial"/>
          <w:sz w:val="24"/>
          <w:szCs w:val="24"/>
        </w:rPr>
        <w:t xml:space="preserve">de </w:t>
      </w:r>
      <w:r w:rsidRPr="004A7E98">
        <w:rPr>
          <w:rStyle w:val="CharacterStyle1"/>
          <w:rFonts w:ascii="Arial" w:hAnsi="Arial" w:cs="Arial"/>
          <w:sz w:val="24"/>
          <w:szCs w:val="24"/>
        </w:rPr>
        <w:t xml:space="preserve">PVC rígido com ponta e bolsa soldável, </w:t>
      </w:r>
      <w:r w:rsidR="00511AF4" w:rsidRPr="004A7E98">
        <w:rPr>
          <w:rStyle w:val="CharacterStyle1"/>
          <w:rFonts w:ascii="Arial" w:hAnsi="Arial" w:cs="Arial"/>
          <w:sz w:val="24"/>
          <w:szCs w:val="24"/>
        </w:rPr>
        <w:t>bitolas variando de 40 a 75 mm</w:t>
      </w:r>
      <w:r w:rsidRPr="004A7E98">
        <w:rPr>
          <w:rStyle w:val="CharacterStyle1"/>
          <w:rFonts w:ascii="Arial" w:hAnsi="Arial" w:cs="Arial"/>
          <w:sz w:val="24"/>
          <w:szCs w:val="24"/>
        </w:rPr>
        <w:t xml:space="preserve">, </w:t>
      </w:r>
      <w:r w:rsidR="0089727A" w:rsidRPr="004A7E98">
        <w:rPr>
          <w:rStyle w:val="CharacterStyle1"/>
          <w:rFonts w:ascii="Arial" w:hAnsi="Arial" w:cs="Arial"/>
          <w:sz w:val="24"/>
          <w:szCs w:val="24"/>
        </w:rPr>
        <w:t xml:space="preserve">todos da </w:t>
      </w:r>
      <w:r w:rsidR="00511AF4" w:rsidRPr="004A7E98">
        <w:rPr>
          <w:rFonts w:ascii="Arial" w:hAnsi="Arial" w:cs="Arial"/>
          <w:i w:val="0"/>
          <w:spacing w:val="7"/>
          <w:sz w:val="24"/>
          <w:szCs w:val="24"/>
        </w:rPr>
        <w:t xml:space="preserve">marca </w:t>
      </w:r>
      <w:r w:rsidR="00511AF4" w:rsidRPr="004A7E98">
        <w:rPr>
          <w:rFonts w:ascii="Arial" w:hAnsi="Arial" w:cs="Arial"/>
          <w:i w:val="0"/>
          <w:sz w:val="24"/>
          <w:szCs w:val="24"/>
        </w:rPr>
        <w:t>Tigre, Fortilit, Amanco ou similar,</w:t>
      </w:r>
      <w:r w:rsidR="00511AF4" w:rsidRPr="004A7E98">
        <w:rPr>
          <w:rStyle w:val="CharacterStyle1"/>
          <w:rFonts w:ascii="Arial" w:hAnsi="Arial" w:cs="Arial"/>
          <w:sz w:val="24"/>
          <w:szCs w:val="24"/>
        </w:rPr>
        <w:t xml:space="preserve"> </w:t>
      </w:r>
      <w:r w:rsidRPr="004A7E98">
        <w:rPr>
          <w:rStyle w:val="CharacterStyle1"/>
          <w:rFonts w:ascii="Arial" w:hAnsi="Arial" w:cs="Arial"/>
          <w:sz w:val="24"/>
          <w:szCs w:val="24"/>
        </w:rPr>
        <w:t>não sendo permitido o aquecimento de tubos</w:t>
      </w:r>
      <w:r w:rsidR="0089727A" w:rsidRPr="004A7E98">
        <w:rPr>
          <w:rStyle w:val="CharacterStyle1"/>
          <w:rFonts w:ascii="Arial" w:hAnsi="Arial" w:cs="Arial"/>
          <w:sz w:val="24"/>
          <w:szCs w:val="24"/>
        </w:rPr>
        <w:t xml:space="preserve"> e conexões</w:t>
      </w:r>
      <w:r w:rsidRPr="004A7E98">
        <w:rPr>
          <w:rStyle w:val="CharacterStyle1"/>
          <w:rFonts w:ascii="Arial" w:hAnsi="Arial" w:cs="Arial"/>
          <w:sz w:val="24"/>
          <w:szCs w:val="24"/>
        </w:rPr>
        <w:t xml:space="preserve"> para</w:t>
      </w:r>
      <w:r w:rsidR="0089727A" w:rsidRPr="004A7E98">
        <w:rPr>
          <w:rStyle w:val="CharacterStyle1"/>
          <w:rFonts w:ascii="Arial" w:hAnsi="Arial" w:cs="Arial"/>
          <w:sz w:val="24"/>
          <w:szCs w:val="24"/>
        </w:rPr>
        <w:t xml:space="preserve"> formar</w:t>
      </w:r>
      <w:r w:rsidRPr="004A7E98">
        <w:rPr>
          <w:rStyle w:val="CharacterStyle1"/>
          <w:rFonts w:ascii="Arial" w:hAnsi="Arial" w:cs="Arial"/>
          <w:sz w:val="24"/>
          <w:szCs w:val="24"/>
        </w:rPr>
        <w:t xml:space="preserve"> emendas ou curvas.</w:t>
      </w:r>
    </w:p>
    <w:p w:rsidR="003B4D19" w:rsidRPr="007E5A3E" w:rsidRDefault="00916970" w:rsidP="007E5A3E">
      <w:pPr>
        <w:pStyle w:val="Style1"/>
        <w:keepLines/>
        <w:widowControl/>
        <w:adjustRightInd/>
        <w:spacing w:before="200" w:line="276" w:lineRule="auto"/>
        <w:jc w:val="both"/>
        <w:rPr>
          <w:rFonts w:ascii="Arial" w:hAnsi="Arial" w:cs="Arial"/>
          <w:b/>
          <w:spacing w:val="7"/>
          <w:sz w:val="24"/>
          <w:szCs w:val="24"/>
        </w:rPr>
      </w:pPr>
      <w:r w:rsidRPr="007E5A3E">
        <w:rPr>
          <w:rFonts w:ascii="Arial" w:hAnsi="Arial" w:cs="Arial"/>
          <w:b/>
          <w:spacing w:val="7"/>
          <w:sz w:val="24"/>
          <w:szCs w:val="24"/>
        </w:rPr>
        <w:t>21.</w:t>
      </w:r>
      <w:r w:rsidR="007E5A3E" w:rsidRPr="007E5A3E">
        <w:rPr>
          <w:rFonts w:ascii="Arial" w:hAnsi="Arial" w:cs="Arial"/>
          <w:b/>
          <w:spacing w:val="7"/>
          <w:sz w:val="24"/>
          <w:szCs w:val="24"/>
        </w:rPr>
        <w:t>1</w:t>
      </w:r>
      <w:r w:rsidRPr="007E5A3E">
        <w:rPr>
          <w:rFonts w:ascii="Arial" w:hAnsi="Arial" w:cs="Arial"/>
          <w:b/>
          <w:spacing w:val="7"/>
          <w:sz w:val="24"/>
          <w:szCs w:val="24"/>
        </w:rPr>
        <w:t>. Caixa</w:t>
      </w:r>
      <w:r w:rsidR="009C1EF3" w:rsidRPr="007E5A3E">
        <w:rPr>
          <w:rFonts w:ascii="Arial" w:hAnsi="Arial" w:cs="Arial"/>
          <w:b/>
          <w:spacing w:val="7"/>
          <w:sz w:val="24"/>
          <w:szCs w:val="24"/>
        </w:rPr>
        <w:t xml:space="preserve"> Sifonada e de Gordura</w:t>
      </w:r>
    </w:p>
    <w:p w:rsidR="00272175" w:rsidRPr="007E5A3E" w:rsidRDefault="00272175" w:rsidP="007E5A3E">
      <w:pPr>
        <w:pStyle w:val="Style3"/>
        <w:keepLines/>
        <w:widowControl/>
        <w:spacing w:before="200" w:line="276" w:lineRule="auto"/>
        <w:ind w:left="0" w:right="-57" w:firstLine="0"/>
        <w:rPr>
          <w:rStyle w:val="CharacterStyle1"/>
          <w:rFonts w:ascii="Arial" w:hAnsi="Arial" w:cs="Arial"/>
          <w:sz w:val="24"/>
          <w:szCs w:val="24"/>
        </w:rPr>
      </w:pPr>
      <w:r w:rsidRPr="007E5A3E">
        <w:rPr>
          <w:rFonts w:ascii="Arial" w:hAnsi="Arial" w:cs="Arial"/>
          <w:i w:val="0"/>
          <w:spacing w:val="7"/>
          <w:sz w:val="24"/>
          <w:szCs w:val="24"/>
        </w:rPr>
        <w:t>Deverão ser instaladas caixas e ralos sifonados</w:t>
      </w:r>
      <w:r w:rsidR="009C0EF5" w:rsidRPr="007E5A3E">
        <w:rPr>
          <w:rFonts w:ascii="Arial" w:hAnsi="Arial" w:cs="Arial"/>
          <w:i w:val="0"/>
          <w:spacing w:val="7"/>
          <w:sz w:val="24"/>
          <w:szCs w:val="24"/>
        </w:rPr>
        <w:t xml:space="preserve"> nos locais indicados em projeto,</w:t>
      </w:r>
      <w:r w:rsidR="00985D5E" w:rsidRPr="007E5A3E">
        <w:rPr>
          <w:rFonts w:ascii="Arial" w:hAnsi="Arial" w:cs="Arial"/>
          <w:i w:val="0"/>
          <w:spacing w:val="7"/>
          <w:sz w:val="24"/>
          <w:szCs w:val="24"/>
        </w:rPr>
        <w:t xml:space="preserve"> além </w:t>
      </w:r>
      <w:r w:rsidRPr="007E5A3E">
        <w:rPr>
          <w:rFonts w:ascii="Arial" w:hAnsi="Arial" w:cs="Arial"/>
          <w:i w:val="0"/>
          <w:spacing w:val="7"/>
          <w:sz w:val="24"/>
          <w:szCs w:val="24"/>
        </w:rPr>
        <w:t>de</w:t>
      </w:r>
      <w:r w:rsidR="009C0EF5" w:rsidRPr="007E5A3E">
        <w:rPr>
          <w:rFonts w:ascii="Arial" w:hAnsi="Arial" w:cs="Arial"/>
          <w:i w:val="0"/>
          <w:spacing w:val="7"/>
          <w:sz w:val="24"/>
          <w:szCs w:val="24"/>
        </w:rPr>
        <w:t xml:space="preserve"> uma</w:t>
      </w:r>
      <w:r w:rsidR="00985D5E" w:rsidRPr="007E5A3E">
        <w:rPr>
          <w:rFonts w:ascii="Arial" w:hAnsi="Arial" w:cs="Arial"/>
          <w:i w:val="0"/>
          <w:spacing w:val="7"/>
          <w:sz w:val="24"/>
          <w:szCs w:val="24"/>
        </w:rPr>
        <w:t xml:space="preserve"> caixa</w:t>
      </w:r>
      <w:r w:rsidR="009C0EF5" w:rsidRPr="007E5A3E">
        <w:rPr>
          <w:rFonts w:ascii="Arial" w:hAnsi="Arial" w:cs="Arial"/>
          <w:i w:val="0"/>
          <w:spacing w:val="7"/>
          <w:sz w:val="24"/>
          <w:szCs w:val="24"/>
        </w:rPr>
        <w:t xml:space="preserve"> de</w:t>
      </w:r>
      <w:r w:rsidRPr="007E5A3E">
        <w:rPr>
          <w:rFonts w:ascii="Arial" w:hAnsi="Arial" w:cs="Arial"/>
          <w:i w:val="0"/>
          <w:spacing w:val="7"/>
          <w:sz w:val="24"/>
          <w:szCs w:val="24"/>
        </w:rPr>
        <w:t xml:space="preserve"> gordura</w:t>
      </w:r>
      <w:r w:rsidR="009C0EF5" w:rsidRPr="007E5A3E">
        <w:rPr>
          <w:rFonts w:ascii="Arial" w:hAnsi="Arial" w:cs="Arial"/>
          <w:i w:val="0"/>
          <w:spacing w:val="7"/>
          <w:sz w:val="24"/>
          <w:szCs w:val="24"/>
        </w:rPr>
        <w:t xml:space="preserve"> na área de serviço coberta, </w:t>
      </w:r>
      <w:r w:rsidR="009C0EF5" w:rsidRPr="007E5A3E">
        <w:rPr>
          <w:rStyle w:val="CharacterStyle1"/>
          <w:rFonts w:ascii="Arial" w:hAnsi="Arial" w:cs="Arial"/>
          <w:sz w:val="24"/>
          <w:szCs w:val="24"/>
        </w:rPr>
        <w:t>t</w:t>
      </w:r>
      <w:r w:rsidR="00985D5E" w:rsidRPr="007E5A3E">
        <w:rPr>
          <w:rStyle w:val="CharacterStyle1"/>
          <w:rFonts w:ascii="Arial" w:hAnsi="Arial" w:cs="Arial"/>
          <w:sz w:val="24"/>
          <w:szCs w:val="24"/>
        </w:rPr>
        <w:t>odas as</w:t>
      </w:r>
      <w:r w:rsidRPr="007E5A3E">
        <w:rPr>
          <w:rStyle w:val="CharacterStyle1"/>
          <w:rFonts w:ascii="Arial" w:hAnsi="Arial" w:cs="Arial"/>
          <w:sz w:val="24"/>
          <w:szCs w:val="24"/>
        </w:rPr>
        <w:t xml:space="preserve"> </w:t>
      </w:r>
      <w:r w:rsidR="009C0EF5" w:rsidRPr="007E5A3E">
        <w:rPr>
          <w:rStyle w:val="CharacterStyle1"/>
          <w:rFonts w:ascii="Arial" w:hAnsi="Arial" w:cs="Arial"/>
          <w:sz w:val="24"/>
          <w:szCs w:val="24"/>
        </w:rPr>
        <w:t>peças</w:t>
      </w:r>
      <w:r w:rsidRPr="007E5A3E">
        <w:rPr>
          <w:rStyle w:val="CharacterStyle1"/>
          <w:rFonts w:ascii="Arial" w:hAnsi="Arial" w:cs="Arial"/>
          <w:sz w:val="24"/>
          <w:szCs w:val="24"/>
        </w:rPr>
        <w:t xml:space="preserve"> em</w:t>
      </w:r>
      <w:r w:rsidR="009C0EF5" w:rsidRPr="007E5A3E">
        <w:rPr>
          <w:rStyle w:val="CharacterStyle1"/>
          <w:rFonts w:ascii="Arial" w:hAnsi="Arial" w:cs="Arial"/>
          <w:sz w:val="24"/>
          <w:szCs w:val="24"/>
        </w:rPr>
        <w:t xml:space="preserve"> material de</w:t>
      </w:r>
      <w:r w:rsidRPr="007E5A3E">
        <w:rPr>
          <w:rStyle w:val="CharacterStyle1"/>
          <w:rFonts w:ascii="Arial" w:hAnsi="Arial" w:cs="Arial"/>
          <w:sz w:val="24"/>
          <w:szCs w:val="24"/>
        </w:rPr>
        <w:t xml:space="preserve"> PVC</w:t>
      </w:r>
      <w:r w:rsidR="00057697" w:rsidRPr="007E5A3E">
        <w:rPr>
          <w:rStyle w:val="CharacterStyle1"/>
          <w:rFonts w:ascii="Arial" w:hAnsi="Arial" w:cs="Arial"/>
          <w:sz w:val="24"/>
          <w:szCs w:val="24"/>
        </w:rPr>
        <w:t>.</w:t>
      </w:r>
    </w:p>
    <w:p w:rsidR="009C0EF5" w:rsidRPr="007E5A3E" w:rsidRDefault="004F652A" w:rsidP="007E5A3E">
      <w:pPr>
        <w:pStyle w:val="Style3"/>
        <w:keepLines/>
        <w:widowControl/>
        <w:spacing w:before="200" w:line="276" w:lineRule="auto"/>
        <w:ind w:left="0" w:right="-57" w:firstLine="0"/>
        <w:rPr>
          <w:rStyle w:val="CharacterStyle1"/>
          <w:rFonts w:ascii="Arial" w:hAnsi="Arial" w:cs="Arial"/>
          <w:sz w:val="24"/>
          <w:szCs w:val="24"/>
        </w:rPr>
      </w:pPr>
      <w:r w:rsidRPr="007E5A3E">
        <w:rPr>
          <w:rStyle w:val="CharacterStyle1"/>
          <w:rFonts w:ascii="Arial" w:hAnsi="Arial" w:cs="Arial"/>
          <w:sz w:val="24"/>
          <w:szCs w:val="24"/>
        </w:rPr>
        <w:t xml:space="preserve">As caixas de passagem e de inspeção serão locadas </w:t>
      </w:r>
      <w:r w:rsidR="00057697" w:rsidRPr="007E5A3E">
        <w:rPr>
          <w:rStyle w:val="CharacterStyle1"/>
          <w:rFonts w:ascii="Arial" w:hAnsi="Arial" w:cs="Arial"/>
          <w:sz w:val="24"/>
          <w:szCs w:val="24"/>
        </w:rPr>
        <w:t xml:space="preserve">conforme o projeto, </w:t>
      </w:r>
      <w:r w:rsidRPr="007E5A3E">
        <w:rPr>
          <w:rStyle w:val="CharacterStyle1"/>
          <w:rFonts w:ascii="Arial" w:hAnsi="Arial" w:cs="Arial"/>
          <w:sz w:val="24"/>
          <w:szCs w:val="24"/>
        </w:rPr>
        <w:t xml:space="preserve">do </w:t>
      </w:r>
      <w:r w:rsidR="007E5A3E" w:rsidRPr="007E5A3E">
        <w:rPr>
          <w:rStyle w:val="CharacterStyle1"/>
          <w:rFonts w:ascii="Arial" w:hAnsi="Arial" w:cs="Arial"/>
          <w:sz w:val="24"/>
          <w:szCs w:val="24"/>
        </w:rPr>
        <w:t xml:space="preserve">retangular em alvenaria com tijolos cerâmicos </w:t>
      </w:r>
      <w:r w:rsidR="007E1ACA">
        <w:rPr>
          <w:rStyle w:val="CharacterStyle1"/>
          <w:rFonts w:ascii="Arial" w:hAnsi="Arial" w:cs="Arial"/>
          <w:sz w:val="24"/>
          <w:szCs w:val="24"/>
        </w:rPr>
        <w:t>maciços</w:t>
      </w:r>
      <w:r w:rsidR="007E5A3E" w:rsidRPr="007E5A3E">
        <w:rPr>
          <w:rStyle w:val="CharacterStyle1"/>
          <w:rFonts w:ascii="Arial" w:hAnsi="Arial" w:cs="Arial"/>
          <w:sz w:val="24"/>
          <w:szCs w:val="24"/>
        </w:rPr>
        <w:t xml:space="preserve">, nas dimensões de internas de 0,60x 0,60x0,6 m </w:t>
      </w:r>
      <w:r w:rsidRPr="007E5A3E">
        <w:rPr>
          <w:rStyle w:val="CharacterStyle1"/>
          <w:rFonts w:ascii="Arial" w:hAnsi="Arial" w:cs="Arial"/>
          <w:sz w:val="24"/>
          <w:szCs w:val="24"/>
        </w:rPr>
        <w:t xml:space="preserve"> com tampa de concreto.</w:t>
      </w:r>
    </w:p>
    <w:p w:rsidR="004F652A" w:rsidRPr="006835CA" w:rsidRDefault="007E5A3E" w:rsidP="006835CA">
      <w:pPr>
        <w:pStyle w:val="Style3"/>
        <w:keepLines/>
        <w:widowControl/>
        <w:spacing w:before="200" w:line="276" w:lineRule="auto"/>
        <w:ind w:left="0" w:right="-57" w:firstLine="0"/>
        <w:rPr>
          <w:rStyle w:val="CharacterStyle1"/>
          <w:rFonts w:ascii="Arial" w:hAnsi="Arial" w:cs="Arial"/>
          <w:b/>
          <w:sz w:val="24"/>
          <w:szCs w:val="24"/>
        </w:rPr>
      </w:pPr>
      <w:r w:rsidRPr="006835CA">
        <w:rPr>
          <w:rStyle w:val="CharacterStyle1"/>
          <w:rFonts w:ascii="Arial" w:hAnsi="Arial" w:cs="Arial"/>
          <w:b/>
          <w:sz w:val="24"/>
          <w:szCs w:val="24"/>
        </w:rPr>
        <w:t>21.2</w:t>
      </w:r>
      <w:r w:rsidR="004F652A" w:rsidRPr="006835CA">
        <w:rPr>
          <w:rStyle w:val="CharacterStyle1"/>
          <w:rFonts w:ascii="Arial" w:hAnsi="Arial" w:cs="Arial"/>
          <w:b/>
          <w:sz w:val="24"/>
          <w:szCs w:val="24"/>
        </w:rPr>
        <w:t xml:space="preserve">. Sistema Fossa </w:t>
      </w:r>
      <w:r w:rsidR="00B50AD1" w:rsidRPr="006835CA">
        <w:rPr>
          <w:rStyle w:val="CharacterStyle1"/>
          <w:rFonts w:ascii="Arial" w:hAnsi="Arial" w:cs="Arial"/>
          <w:b/>
          <w:sz w:val="24"/>
          <w:szCs w:val="24"/>
        </w:rPr>
        <w:t>–</w:t>
      </w:r>
      <w:r w:rsidR="004F652A" w:rsidRPr="006835CA">
        <w:rPr>
          <w:rStyle w:val="CharacterStyle1"/>
          <w:rFonts w:ascii="Arial" w:hAnsi="Arial" w:cs="Arial"/>
          <w:b/>
          <w:sz w:val="24"/>
          <w:szCs w:val="24"/>
        </w:rPr>
        <w:t xml:space="preserve"> </w:t>
      </w:r>
      <w:r w:rsidRPr="006835CA">
        <w:rPr>
          <w:rStyle w:val="CharacterStyle1"/>
          <w:rFonts w:ascii="Arial" w:hAnsi="Arial" w:cs="Arial"/>
          <w:b/>
          <w:sz w:val="24"/>
          <w:szCs w:val="24"/>
        </w:rPr>
        <w:t xml:space="preserve">Filtro e </w:t>
      </w:r>
      <w:r w:rsidR="004F652A" w:rsidRPr="006835CA">
        <w:rPr>
          <w:rStyle w:val="CharacterStyle1"/>
          <w:rFonts w:ascii="Arial" w:hAnsi="Arial" w:cs="Arial"/>
          <w:b/>
          <w:sz w:val="24"/>
          <w:szCs w:val="24"/>
        </w:rPr>
        <w:t>Sumidouro</w:t>
      </w:r>
    </w:p>
    <w:p w:rsidR="008A758D" w:rsidRPr="006835CA" w:rsidRDefault="008A758D" w:rsidP="006835CA">
      <w:pPr>
        <w:pStyle w:val="Style3"/>
        <w:keepLines/>
        <w:widowControl/>
        <w:spacing w:before="200" w:line="276" w:lineRule="auto"/>
        <w:ind w:left="0" w:right="-57" w:firstLine="0"/>
        <w:rPr>
          <w:rStyle w:val="CharacterStyle1"/>
          <w:rFonts w:ascii="Arial" w:hAnsi="Arial" w:cs="Arial"/>
          <w:sz w:val="24"/>
          <w:szCs w:val="24"/>
        </w:rPr>
      </w:pPr>
      <w:r w:rsidRPr="006835CA">
        <w:rPr>
          <w:rStyle w:val="CharacterStyle1"/>
          <w:rFonts w:ascii="Arial" w:hAnsi="Arial" w:cs="Arial"/>
          <w:sz w:val="24"/>
          <w:szCs w:val="24"/>
        </w:rPr>
        <w:t>O sistema será constituído de fossa séptica, filtro anaeróbio e sumidouro. Será utilizado fossa séptica (5000 l) e filtro anaeróbio (5000 l) em polietileno, com altura de 1,84 m e diâmetro de 2,24m; e sumidouro retangular, em alvenaria com blocos de concreto, dimensões internas: 1,6 x 3,4 x 3,0 m, área de infiltração: 32,9 m². O sistema deverá atender a NBR 7229/93 e a NBR 13969/97.</w:t>
      </w:r>
    </w:p>
    <w:p w:rsidR="003B462B" w:rsidRPr="006835CA" w:rsidRDefault="000E597B" w:rsidP="006835CA">
      <w:pPr>
        <w:keepLines/>
        <w:spacing w:before="360" w:after="0"/>
        <w:jc w:val="both"/>
        <w:rPr>
          <w:rFonts w:ascii="Arial" w:eastAsia="Times New Roman" w:hAnsi="Arial" w:cs="Arial"/>
          <w:b/>
          <w:sz w:val="24"/>
          <w:szCs w:val="24"/>
          <w:lang w:eastAsia="pt-BR"/>
        </w:rPr>
      </w:pPr>
      <w:r w:rsidRPr="006835CA">
        <w:rPr>
          <w:rFonts w:ascii="Arial" w:eastAsia="Times New Roman" w:hAnsi="Arial" w:cs="Arial"/>
          <w:b/>
          <w:sz w:val="24"/>
          <w:szCs w:val="24"/>
          <w:lang w:eastAsia="pt-BR"/>
        </w:rPr>
        <w:lastRenderedPageBreak/>
        <w:t>22</w:t>
      </w:r>
      <w:r w:rsidR="001C610B" w:rsidRPr="006835CA">
        <w:rPr>
          <w:rFonts w:ascii="Arial" w:eastAsia="Times New Roman" w:hAnsi="Arial" w:cs="Arial"/>
          <w:b/>
          <w:sz w:val="24"/>
          <w:szCs w:val="24"/>
          <w:lang w:eastAsia="pt-BR"/>
        </w:rPr>
        <w:t>.0 – PREVENÇÃO E COMBATE A INCÊNDIO</w:t>
      </w:r>
    </w:p>
    <w:p w:rsidR="004B1B57" w:rsidRPr="006835CA" w:rsidRDefault="001C610B" w:rsidP="006835CA">
      <w:pPr>
        <w:pStyle w:val="Style1"/>
        <w:keepLines/>
        <w:widowControl/>
        <w:adjustRightInd/>
        <w:spacing w:before="200" w:line="276" w:lineRule="auto"/>
        <w:ind w:right="-57"/>
        <w:jc w:val="both"/>
        <w:rPr>
          <w:rFonts w:ascii="Arial" w:hAnsi="Arial" w:cs="Arial"/>
          <w:iCs/>
          <w:sz w:val="24"/>
          <w:szCs w:val="24"/>
        </w:rPr>
      </w:pPr>
      <w:r w:rsidRPr="006835CA">
        <w:rPr>
          <w:rFonts w:ascii="Arial" w:hAnsi="Arial" w:cs="Arial"/>
          <w:sz w:val="24"/>
          <w:szCs w:val="24"/>
        </w:rPr>
        <w:t xml:space="preserve">22.1. </w:t>
      </w:r>
      <w:r w:rsidR="00B221A8" w:rsidRPr="006835CA">
        <w:rPr>
          <w:rFonts w:ascii="Arial" w:hAnsi="Arial" w:cs="Arial"/>
          <w:sz w:val="24"/>
          <w:szCs w:val="24"/>
        </w:rPr>
        <w:t xml:space="preserve"> </w:t>
      </w:r>
      <w:r w:rsidR="00722AD8" w:rsidRPr="006835CA">
        <w:rPr>
          <w:rFonts w:ascii="Arial" w:hAnsi="Arial" w:cs="Arial"/>
          <w:sz w:val="24"/>
          <w:szCs w:val="24"/>
        </w:rPr>
        <w:t>De acordo com</w:t>
      </w:r>
      <w:r w:rsidR="00935374" w:rsidRPr="006835CA">
        <w:rPr>
          <w:rFonts w:ascii="Arial" w:hAnsi="Arial" w:cs="Arial"/>
          <w:sz w:val="24"/>
          <w:szCs w:val="24"/>
        </w:rPr>
        <w:t xml:space="preserve"> o</w:t>
      </w:r>
      <w:r w:rsidR="003003D3" w:rsidRPr="006835CA">
        <w:rPr>
          <w:rFonts w:ascii="Arial" w:hAnsi="Arial" w:cs="Arial"/>
          <w:sz w:val="24"/>
          <w:szCs w:val="24"/>
        </w:rPr>
        <w:t xml:space="preserve"> projeto aprovado</w:t>
      </w:r>
      <w:r w:rsidR="00722AD8" w:rsidRPr="006835CA">
        <w:rPr>
          <w:rFonts w:ascii="Arial" w:hAnsi="Arial" w:cs="Arial"/>
          <w:sz w:val="24"/>
          <w:szCs w:val="24"/>
        </w:rPr>
        <w:t xml:space="preserve"> pelo Corpo de Bombeiros</w:t>
      </w:r>
      <w:r w:rsidR="003003D3" w:rsidRPr="006835CA">
        <w:rPr>
          <w:rFonts w:ascii="Arial" w:hAnsi="Arial" w:cs="Arial"/>
          <w:sz w:val="24"/>
          <w:szCs w:val="24"/>
        </w:rPr>
        <w:t xml:space="preserve"> local, deverão ser instalados</w:t>
      </w:r>
      <w:r w:rsidR="00B221A8" w:rsidRPr="006835CA">
        <w:rPr>
          <w:rFonts w:ascii="Arial" w:hAnsi="Arial" w:cs="Arial"/>
          <w:iCs/>
          <w:spacing w:val="3"/>
          <w:sz w:val="24"/>
          <w:szCs w:val="24"/>
        </w:rPr>
        <w:t xml:space="preserve"> extintor</w:t>
      </w:r>
      <w:r w:rsidR="0011202A" w:rsidRPr="006835CA">
        <w:rPr>
          <w:rFonts w:ascii="Arial" w:hAnsi="Arial" w:cs="Arial"/>
          <w:iCs/>
          <w:spacing w:val="3"/>
          <w:sz w:val="24"/>
          <w:szCs w:val="24"/>
        </w:rPr>
        <w:t>es</w:t>
      </w:r>
      <w:r w:rsidR="00B221A8" w:rsidRPr="006835CA">
        <w:rPr>
          <w:rFonts w:ascii="Arial" w:hAnsi="Arial" w:cs="Arial"/>
          <w:iCs/>
          <w:spacing w:val="3"/>
          <w:sz w:val="24"/>
          <w:szCs w:val="24"/>
        </w:rPr>
        <w:t xml:space="preserve"> </w:t>
      </w:r>
      <w:r w:rsidR="0011202A" w:rsidRPr="006835CA">
        <w:rPr>
          <w:rFonts w:ascii="Arial" w:hAnsi="Arial" w:cs="Arial"/>
          <w:iCs/>
          <w:spacing w:val="3"/>
          <w:sz w:val="24"/>
          <w:szCs w:val="24"/>
        </w:rPr>
        <w:t xml:space="preserve">de </w:t>
      </w:r>
      <w:r w:rsidR="00B221A8" w:rsidRPr="006835CA">
        <w:rPr>
          <w:rFonts w:ascii="Arial" w:hAnsi="Arial" w:cs="Arial"/>
          <w:iCs/>
          <w:spacing w:val="3"/>
          <w:sz w:val="24"/>
          <w:szCs w:val="24"/>
        </w:rPr>
        <w:t>pó químico</w:t>
      </w:r>
      <w:r w:rsidR="0011202A" w:rsidRPr="006835CA">
        <w:rPr>
          <w:rFonts w:ascii="Arial" w:hAnsi="Arial" w:cs="Arial"/>
          <w:iCs/>
          <w:spacing w:val="3"/>
          <w:sz w:val="24"/>
          <w:szCs w:val="24"/>
        </w:rPr>
        <w:t xml:space="preserve"> </w:t>
      </w:r>
      <w:r w:rsidR="00935374" w:rsidRPr="006835CA">
        <w:rPr>
          <w:rFonts w:ascii="Arial" w:hAnsi="Arial" w:cs="Arial"/>
          <w:iCs/>
          <w:spacing w:val="3"/>
          <w:sz w:val="24"/>
          <w:szCs w:val="24"/>
        </w:rPr>
        <w:t>(</w:t>
      </w:r>
      <w:r w:rsidR="0011202A" w:rsidRPr="006835CA">
        <w:rPr>
          <w:rFonts w:ascii="Arial" w:hAnsi="Arial" w:cs="Arial"/>
          <w:iCs/>
          <w:spacing w:val="3"/>
          <w:sz w:val="24"/>
          <w:szCs w:val="24"/>
        </w:rPr>
        <w:t>PQS)</w:t>
      </w:r>
      <w:r w:rsidR="00B221A8" w:rsidRPr="006835CA">
        <w:rPr>
          <w:rFonts w:ascii="Arial" w:hAnsi="Arial" w:cs="Arial"/>
          <w:iCs/>
          <w:spacing w:val="3"/>
          <w:sz w:val="24"/>
          <w:szCs w:val="24"/>
        </w:rPr>
        <w:t xml:space="preserve"> </w:t>
      </w:r>
      <w:r w:rsidR="003003D3" w:rsidRPr="006835CA">
        <w:rPr>
          <w:rFonts w:ascii="Arial" w:hAnsi="Arial" w:cs="Arial"/>
          <w:iCs/>
          <w:sz w:val="24"/>
          <w:szCs w:val="24"/>
        </w:rPr>
        <w:t>de 4 KG,</w:t>
      </w:r>
      <w:r w:rsidR="004B1B57" w:rsidRPr="006835CA">
        <w:rPr>
          <w:rFonts w:ascii="Arial" w:hAnsi="Arial" w:cs="Arial"/>
          <w:iCs/>
          <w:sz w:val="24"/>
          <w:szCs w:val="24"/>
        </w:rPr>
        <w:t xml:space="preserve"> </w:t>
      </w:r>
      <w:r w:rsidR="00B221A8" w:rsidRPr="006835CA">
        <w:rPr>
          <w:rFonts w:ascii="Arial" w:hAnsi="Arial" w:cs="Arial"/>
          <w:iCs/>
          <w:sz w:val="24"/>
          <w:szCs w:val="24"/>
        </w:rPr>
        <w:t>com suportes</w:t>
      </w:r>
      <w:r w:rsidR="004B1B57" w:rsidRPr="006835CA">
        <w:rPr>
          <w:rFonts w:ascii="Arial" w:hAnsi="Arial" w:cs="Arial"/>
          <w:iCs/>
          <w:sz w:val="24"/>
          <w:szCs w:val="24"/>
        </w:rPr>
        <w:t xml:space="preserve"> de fixação</w:t>
      </w:r>
      <w:r w:rsidR="00B221A8" w:rsidRPr="006835CA">
        <w:rPr>
          <w:rFonts w:ascii="Arial" w:hAnsi="Arial" w:cs="Arial"/>
          <w:iCs/>
          <w:sz w:val="24"/>
          <w:szCs w:val="24"/>
        </w:rPr>
        <w:t xml:space="preserve"> e placas de sinalização</w:t>
      </w:r>
      <w:r w:rsidR="004B1B57" w:rsidRPr="006835CA">
        <w:rPr>
          <w:rFonts w:ascii="Arial" w:hAnsi="Arial" w:cs="Arial"/>
          <w:iCs/>
          <w:sz w:val="24"/>
          <w:szCs w:val="24"/>
        </w:rPr>
        <w:t>,</w:t>
      </w:r>
      <w:r w:rsidR="0011202A" w:rsidRPr="006835CA">
        <w:rPr>
          <w:rFonts w:ascii="Arial" w:hAnsi="Arial" w:cs="Arial"/>
          <w:iCs/>
          <w:sz w:val="24"/>
          <w:szCs w:val="24"/>
        </w:rPr>
        <w:t xml:space="preserve"> </w:t>
      </w:r>
      <w:r w:rsidR="00693B27" w:rsidRPr="006835CA">
        <w:rPr>
          <w:rFonts w:ascii="Arial" w:hAnsi="Arial" w:cs="Arial"/>
          <w:spacing w:val="5"/>
          <w:sz w:val="24"/>
          <w:szCs w:val="24"/>
        </w:rPr>
        <w:t>e</w:t>
      </w:r>
      <w:r w:rsidR="004B1B57" w:rsidRPr="006835CA">
        <w:rPr>
          <w:rFonts w:ascii="Arial" w:hAnsi="Arial" w:cs="Arial"/>
          <w:spacing w:val="5"/>
          <w:sz w:val="24"/>
          <w:szCs w:val="24"/>
        </w:rPr>
        <w:t xml:space="preserve"> sua parte superior no </w:t>
      </w:r>
      <w:r w:rsidR="004B1B57" w:rsidRPr="006835CA">
        <w:rPr>
          <w:rFonts w:ascii="Arial" w:hAnsi="Arial" w:cs="Arial"/>
          <w:sz w:val="24"/>
          <w:szCs w:val="24"/>
        </w:rPr>
        <w:t>máximo a 1,80m do piso</w:t>
      </w:r>
      <w:r w:rsidR="003003D3" w:rsidRPr="006835CA">
        <w:rPr>
          <w:rFonts w:ascii="Arial" w:hAnsi="Arial" w:cs="Arial"/>
          <w:sz w:val="24"/>
          <w:szCs w:val="24"/>
        </w:rPr>
        <w:t xml:space="preserve">, luminárias de emergência 6 unidades  e placa de sinalizações que deverão ser implantadas de acordo com o projeto. </w:t>
      </w:r>
    </w:p>
    <w:p w:rsidR="007D6920" w:rsidRPr="006835CA" w:rsidRDefault="008C2370" w:rsidP="006835CA">
      <w:pPr>
        <w:keepLines/>
        <w:spacing w:before="360" w:after="0"/>
        <w:jc w:val="both"/>
        <w:rPr>
          <w:rFonts w:ascii="Arial" w:eastAsia="Times New Roman" w:hAnsi="Arial" w:cs="Arial"/>
          <w:b/>
          <w:sz w:val="24"/>
          <w:szCs w:val="24"/>
          <w:lang w:eastAsia="pt-BR"/>
        </w:rPr>
      </w:pPr>
      <w:r w:rsidRPr="006835CA">
        <w:rPr>
          <w:rFonts w:ascii="Arial" w:eastAsia="Times New Roman" w:hAnsi="Arial" w:cs="Arial"/>
          <w:b/>
          <w:sz w:val="24"/>
          <w:szCs w:val="24"/>
          <w:lang w:eastAsia="pt-BR"/>
        </w:rPr>
        <w:t>23.0 – LOUÇAS E METAIS</w:t>
      </w:r>
    </w:p>
    <w:p w:rsidR="003B4D19" w:rsidRPr="006835CA" w:rsidRDefault="00935374" w:rsidP="006835CA">
      <w:pPr>
        <w:pStyle w:val="Style1"/>
        <w:keepLines/>
        <w:widowControl/>
        <w:adjustRightInd/>
        <w:spacing w:before="200" w:line="276" w:lineRule="auto"/>
        <w:jc w:val="both"/>
        <w:rPr>
          <w:rFonts w:ascii="Arial" w:hAnsi="Arial" w:cs="Arial"/>
          <w:b/>
          <w:spacing w:val="7"/>
          <w:sz w:val="24"/>
          <w:szCs w:val="24"/>
        </w:rPr>
      </w:pPr>
      <w:r w:rsidRPr="006835CA">
        <w:rPr>
          <w:rFonts w:ascii="Arial" w:hAnsi="Arial" w:cs="Arial"/>
          <w:b/>
          <w:spacing w:val="7"/>
          <w:sz w:val="24"/>
          <w:szCs w:val="24"/>
        </w:rPr>
        <w:t>23.1. Louças</w:t>
      </w:r>
      <w:r w:rsidR="002C4E28" w:rsidRPr="006835CA">
        <w:rPr>
          <w:rFonts w:ascii="Arial" w:hAnsi="Arial" w:cs="Arial"/>
          <w:b/>
          <w:spacing w:val="7"/>
          <w:sz w:val="24"/>
          <w:szCs w:val="24"/>
        </w:rPr>
        <w:t xml:space="preserve"> e Bancadas</w:t>
      </w:r>
    </w:p>
    <w:p w:rsidR="00535725" w:rsidRPr="006835CA" w:rsidRDefault="00535725" w:rsidP="006835CA">
      <w:pPr>
        <w:pStyle w:val="Style1"/>
        <w:keepLines/>
        <w:widowControl/>
        <w:adjustRightInd/>
        <w:spacing w:before="200" w:line="276" w:lineRule="auto"/>
        <w:jc w:val="both"/>
        <w:rPr>
          <w:rFonts w:ascii="Arial" w:hAnsi="Arial" w:cs="Arial"/>
          <w:iCs/>
          <w:spacing w:val="-1"/>
          <w:sz w:val="24"/>
          <w:szCs w:val="24"/>
        </w:rPr>
      </w:pPr>
      <w:r w:rsidRPr="006835CA">
        <w:rPr>
          <w:rFonts w:ascii="Arial" w:hAnsi="Arial" w:cs="Arial"/>
          <w:spacing w:val="7"/>
          <w:sz w:val="24"/>
          <w:szCs w:val="24"/>
        </w:rPr>
        <w:t>Todas as louças s</w:t>
      </w:r>
      <w:r w:rsidR="00E74FED" w:rsidRPr="006835CA">
        <w:rPr>
          <w:rFonts w:ascii="Arial" w:hAnsi="Arial" w:cs="Arial"/>
          <w:spacing w:val="7"/>
          <w:sz w:val="24"/>
          <w:szCs w:val="24"/>
        </w:rPr>
        <w:t xml:space="preserve">erão da cor branca e da marca </w:t>
      </w:r>
      <w:r w:rsidR="00E74FED" w:rsidRPr="006835CA">
        <w:rPr>
          <w:rFonts w:ascii="Arial" w:hAnsi="Arial" w:cs="Arial"/>
          <w:iCs/>
          <w:spacing w:val="-1"/>
          <w:sz w:val="24"/>
          <w:szCs w:val="24"/>
        </w:rPr>
        <w:t>Incepa, Deca, Celite ou similar</w:t>
      </w:r>
      <w:r w:rsidRPr="006835CA">
        <w:rPr>
          <w:rFonts w:ascii="Arial" w:hAnsi="Arial" w:cs="Arial"/>
          <w:iCs/>
          <w:spacing w:val="-1"/>
          <w:sz w:val="24"/>
          <w:szCs w:val="24"/>
        </w:rPr>
        <w:t>.</w:t>
      </w:r>
    </w:p>
    <w:p w:rsidR="00535725" w:rsidRPr="006835CA" w:rsidRDefault="00535725"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pacing w:val="3"/>
          <w:sz w:val="24"/>
          <w:szCs w:val="24"/>
        </w:rPr>
        <w:t xml:space="preserve">Os vasos sanitários serão </w:t>
      </w:r>
      <w:r w:rsidR="003E4BC8">
        <w:rPr>
          <w:rFonts w:ascii="Arial" w:hAnsi="Arial" w:cs="Arial"/>
          <w:spacing w:val="3"/>
          <w:sz w:val="24"/>
          <w:szCs w:val="24"/>
        </w:rPr>
        <w:t xml:space="preserve">do tipo </w:t>
      </w:r>
      <w:r w:rsidR="003E4BC8" w:rsidRPr="003E4BC8">
        <w:rPr>
          <w:rFonts w:ascii="Arial" w:hAnsi="Arial" w:cs="Arial"/>
          <w:spacing w:val="3"/>
          <w:sz w:val="24"/>
          <w:szCs w:val="24"/>
        </w:rPr>
        <w:t>sifonado co</w:t>
      </w:r>
      <w:r w:rsidR="003E4BC8">
        <w:rPr>
          <w:rFonts w:ascii="Arial" w:hAnsi="Arial" w:cs="Arial"/>
          <w:spacing w:val="3"/>
          <w:sz w:val="24"/>
          <w:szCs w:val="24"/>
        </w:rPr>
        <w:t xml:space="preserve">m caixa acoplada louça branca </w:t>
      </w:r>
    </w:p>
    <w:p w:rsidR="007C641B" w:rsidRPr="006835CA" w:rsidRDefault="007C641B"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z w:val="24"/>
          <w:szCs w:val="24"/>
        </w:rPr>
        <w:t>Os l</w:t>
      </w:r>
      <w:r w:rsidR="003E4BC8">
        <w:rPr>
          <w:rFonts w:ascii="Arial" w:hAnsi="Arial" w:cs="Arial"/>
          <w:sz w:val="24"/>
          <w:szCs w:val="24"/>
        </w:rPr>
        <w:t xml:space="preserve">avatórios serão com </w:t>
      </w:r>
      <w:r w:rsidR="00996DF3" w:rsidRPr="006835CA">
        <w:rPr>
          <w:rFonts w:ascii="Arial" w:hAnsi="Arial" w:cs="Arial"/>
          <w:sz w:val="24"/>
          <w:szCs w:val="24"/>
        </w:rPr>
        <w:t xml:space="preserve"> coluna de 44 x 35.5</w:t>
      </w:r>
      <w:r w:rsidR="003E4BC8">
        <w:rPr>
          <w:rFonts w:ascii="Arial" w:hAnsi="Arial" w:cs="Arial"/>
          <w:sz w:val="24"/>
          <w:szCs w:val="24"/>
        </w:rPr>
        <w:t xml:space="preserve"> cm.</w:t>
      </w:r>
    </w:p>
    <w:p w:rsidR="002C4E28" w:rsidRPr="006835CA" w:rsidRDefault="002C4E28"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z w:val="24"/>
          <w:szCs w:val="24"/>
        </w:rPr>
        <w:t>O tanque da área de serviço coberta será fixado com buchas S10 e parafusos metálicos.</w:t>
      </w:r>
    </w:p>
    <w:p w:rsidR="002C4E28" w:rsidRPr="006835CA" w:rsidRDefault="00996DF3"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z w:val="24"/>
          <w:szCs w:val="24"/>
        </w:rPr>
        <w:t>A pia da cozinha  será de bancada de granito cinza polido 1,50 x 0,60 m</w:t>
      </w:r>
    </w:p>
    <w:p w:rsidR="00AD74D9" w:rsidRPr="006835CA" w:rsidRDefault="00AD74D9"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z w:val="24"/>
          <w:szCs w:val="24"/>
        </w:rPr>
        <w:t>Saboneteiras</w:t>
      </w:r>
      <w:r w:rsidR="00D92B55" w:rsidRPr="006835CA">
        <w:rPr>
          <w:rFonts w:ascii="Arial" w:hAnsi="Arial" w:cs="Arial"/>
          <w:sz w:val="24"/>
          <w:szCs w:val="24"/>
        </w:rPr>
        <w:t>, porta toalhas</w:t>
      </w:r>
      <w:r w:rsidR="004427E1">
        <w:rPr>
          <w:rFonts w:ascii="Arial" w:hAnsi="Arial" w:cs="Arial"/>
          <w:sz w:val="24"/>
          <w:szCs w:val="24"/>
        </w:rPr>
        <w:t xml:space="preserve"> e papeleiras serão de metal cromado</w:t>
      </w:r>
      <w:r w:rsidRPr="006835CA">
        <w:rPr>
          <w:rFonts w:ascii="Arial" w:hAnsi="Arial" w:cs="Arial"/>
          <w:sz w:val="24"/>
          <w:szCs w:val="24"/>
        </w:rPr>
        <w:t>.</w:t>
      </w:r>
    </w:p>
    <w:p w:rsidR="005C5E47" w:rsidRPr="006835CA" w:rsidRDefault="002C4E28" w:rsidP="006835CA">
      <w:pPr>
        <w:pStyle w:val="Style1"/>
        <w:keepLines/>
        <w:widowControl/>
        <w:adjustRightInd/>
        <w:spacing w:before="200" w:line="276" w:lineRule="auto"/>
        <w:jc w:val="both"/>
        <w:rPr>
          <w:rFonts w:ascii="Arial" w:hAnsi="Arial" w:cs="Arial"/>
          <w:b/>
          <w:spacing w:val="7"/>
          <w:sz w:val="24"/>
          <w:szCs w:val="24"/>
        </w:rPr>
      </w:pPr>
      <w:r w:rsidRPr="006835CA">
        <w:rPr>
          <w:rFonts w:ascii="Arial" w:hAnsi="Arial" w:cs="Arial"/>
          <w:b/>
          <w:spacing w:val="7"/>
          <w:sz w:val="24"/>
          <w:szCs w:val="24"/>
        </w:rPr>
        <w:t xml:space="preserve">23.2. </w:t>
      </w:r>
      <w:r w:rsidR="00087B4A" w:rsidRPr="006835CA">
        <w:rPr>
          <w:rFonts w:ascii="Arial" w:hAnsi="Arial" w:cs="Arial"/>
          <w:b/>
          <w:spacing w:val="7"/>
          <w:sz w:val="24"/>
          <w:szCs w:val="24"/>
        </w:rPr>
        <w:t>Meta</w:t>
      </w:r>
      <w:r w:rsidR="005C5E47" w:rsidRPr="006835CA">
        <w:rPr>
          <w:rFonts w:ascii="Arial" w:hAnsi="Arial" w:cs="Arial"/>
          <w:b/>
          <w:spacing w:val="7"/>
          <w:sz w:val="24"/>
          <w:szCs w:val="24"/>
        </w:rPr>
        <w:t>is</w:t>
      </w:r>
    </w:p>
    <w:p w:rsidR="005C5E47" w:rsidRPr="006835CA" w:rsidRDefault="005C5E47" w:rsidP="006835CA">
      <w:pPr>
        <w:pStyle w:val="Style1"/>
        <w:keepLines/>
        <w:widowControl/>
        <w:adjustRightInd/>
        <w:spacing w:before="200" w:line="276" w:lineRule="auto"/>
        <w:jc w:val="both"/>
        <w:rPr>
          <w:rFonts w:ascii="Arial" w:hAnsi="Arial" w:cs="Arial"/>
          <w:sz w:val="24"/>
          <w:szCs w:val="24"/>
        </w:rPr>
      </w:pPr>
      <w:r w:rsidRPr="006835CA">
        <w:rPr>
          <w:rStyle w:val="CharacterStyle1"/>
          <w:rFonts w:ascii="Arial" w:hAnsi="Arial" w:cs="Arial"/>
          <w:i w:val="0"/>
          <w:sz w:val="24"/>
          <w:szCs w:val="24"/>
        </w:rPr>
        <w:t xml:space="preserve">Válvula de descarga cromada com canopla, diâmetro nominal de Ø </w:t>
      </w:r>
      <w:r w:rsidRPr="006835CA">
        <w:rPr>
          <w:rFonts w:ascii="Arial" w:hAnsi="Arial" w:cs="Arial"/>
          <w:sz w:val="24"/>
          <w:szCs w:val="24"/>
        </w:rPr>
        <w:t>38 mm (1 ½”), da marca Hydra ou similar.</w:t>
      </w:r>
    </w:p>
    <w:p w:rsidR="00AD74D9" w:rsidRPr="006835CA" w:rsidRDefault="00AE201F" w:rsidP="006835CA">
      <w:pPr>
        <w:pStyle w:val="Style3"/>
        <w:keepLines/>
        <w:widowControl/>
        <w:spacing w:before="200" w:line="276" w:lineRule="auto"/>
        <w:ind w:left="0" w:firstLine="0"/>
        <w:rPr>
          <w:rStyle w:val="CharacterStyle1"/>
          <w:rFonts w:ascii="Arial" w:hAnsi="Arial" w:cs="Arial"/>
          <w:sz w:val="24"/>
          <w:szCs w:val="24"/>
        </w:rPr>
      </w:pPr>
      <w:r w:rsidRPr="006835CA">
        <w:rPr>
          <w:rFonts w:ascii="Arial" w:hAnsi="Arial" w:cs="Arial"/>
          <w:i w:val="0"/>
          <w:sz w:val="24"/>
          <w:szCs w:val="24"/>
        </w:rPr>
        <w:t>Os met</w:t>
      </w:r>
      <w:r w:rsidR="00AD74D9" w:rsidRPr="006835CA">
        <w:rPr>
          <w:rFonts w:ascii="Arial" w:hAnsi="Arial" w:cs="Arial"/>
          <w:i w:val="0"/>
          <w:sz w:val="24"/>
          <w:szCs w:val="24"/>
        </w:rPr>
        <w:t xml:space="preserve">ais </w:t>
      </w:r>
      <w:r w:rsidRPr="006835CA">
        <w:rPr>
          <w:rFonts w:ascii="Arial" w:hAnsi="Arial" w:cs="Arial"/>
          <w:i w:val="0"/>
          <w:sz w:val="24"/>
          <w:szCs w:val="24"/>
        </w:rPr>
        <w:t>que irão complementar</w:t>
      </w:r>
      <w:r w:rsidR="00D92B55" w:rsidRPr="006835CA">
        <w:rPr>
          <w:rFonts w:ascii="Arial" w:hAnsi="Arial" w:cs="Arial"/>
          <w:i w:val="0"/>
          <w:sz w:val="24"/>
          <w:szCs w:val="24"/>
        </w:rPr>
        <w:t xml:space="preserve"> as</w:t>
      </w:r>
      <w:r w:rsidR="00AD74D9" w:rsidRPr="006835CA">
        <w:rPr>
          <w:rFonts w:ascii="Arial" w:hAnsi="Arial" w:cs="Arial"/>
          <w:i w:val="0"/>
          <w:sz w:val="24"/>
          <w:szCs w:val="24"/>
        </w:rPr>
        <w:t xml:space="preserve"> louças</w:t>
      </w:r>
      <w:r w:rsidRPr="006835CA">
        <w:rPr>
          <w:rFonts w:ascii="Arial" w:hAnsi="Arial" w:cs="Arial"/>
          <w:i w:val="0"/>
          <w:sz w:val="24"/>
          <w:szCs w:val="24"/>
        </w:rPr>
        <w:t xml:space="preserve"> deverão </w:t>
      </w:r>
      <w:r w:rsidR="007D2A70" w:rsidRPr="006835CA">
        <w:rPr>
          <w:rFonts w:ascii="Arial" w:hAnsi="Arial" w:cs="Arial"/>
          <w:i w:val="0"/>
          <w:sz w:val="24"/>
          <w:szCs w:val="24"/>
        </w:rPr>
        <w:t>ter</w:t>
      </w:r>
      <w:r w:rsidR="00AD74D9" w:rsidRPr="006835CA">
        <w:rPr>
          <w:rFonts w:ascii="Arial" w:hAnsi="Arial" w:cs="Arial"/>
          <w:i w:val="0"/>
          <w:sz w:val="24"/>
          <w:szCs w:val="24"/>
        </w:rPr>
        <w:t xml:space="preserve"> marca Deca, Esteves ou similar</w:t>
      </w:r>
      <w:r w:rsidR="007D2A70" w:rsidRPr="006835CA">
        <w:rPr>
          <w:rFonts w:ascii="Arial" w:hAnsi="Arial" w:cs="Arial"/>
          <w:i w:val="0"/>
          <w:sz w:val="24"/>
          <w:szCs w:val="24"/>
        </w:rPr>
        <w:t xml:space="preserve">  e colocados</w:t>
      </w:r>
      <w:r w:rsidRPr="006835CA">
        <w:rPr>
          <w:rFonts w:ascii="Arial" w:hAnsi="Arial" w:cs="Arial"/>
          <w:i w:val="0"/>
          <w:sz w:val="24"/>
          <w:szCs w:val="24"/>
        </w:rPr>
        <w:t xml:space="preserve"> </w:t>
      </w:r>
      <w:r w:rsidR="00AD74D9" w:rsidRPr="006835CA">
        <w:rPr>
          <w:rFonts w:ascii="Arial" w:hAnsi="Arial" w:cs="Arial"/>
          <w:i w:val="0"/>
          <w:sz w:val="24"/>
          <w:szCs w:val="24"/>
        </w:rPr>
        <w:t xml:space="preserve">segundo </w:t>
      </w:r>
      <w:r w:rsidR="00D92B55" w:rsidRPr="006835CA">
        <w:rPr>
          <w:rFonts w:ascii="Arial" w:hAnsi="Arial" w:cs="Arial"/>
          <w:i w:val="0"/>
          <w:sz w:val="24"/>
          <w:szCs w:val="24"/>
        </w:rPr>
        <w:t xml:space="preserve">a seguinte </w:t>
      </w:r>
      <w:r w:rsidR="007D2A70" w:rsidRPr="006835CA">
        <w:rPr>
          <w:rFonts w:ascii="Arial" w:hAnsi="Arial" w:cs="Arial"/>
          <w:i w:val="0"/>
          <w:sz w:val="24"/>
          <w:szCs w:val="24"/>
        </w:rPr>
        <w:t>descrição</w:t>
      </w:r>
      <w:r w:rsidR="00AD74D9" w:rsidRPr="006835CA">
        <w:rPr>
          <w:rFonts w:ascii="Arial" w:hAnsi="Arial" w:cs="Arial"/>
          <w:i w:val="0"/>
          <w:sz w:val="24"/>
          <w:szCs w:val="24"/>
        </w:rPr>
        <w:t>: li</w:t>
      </w:r>
      <w:r w:rsidR="005C5E47" w:rsidRPr="006835CA">
        <w:rPr>
          <w:rStyle w:val="CharacterStyle1"/>
          <w:rFonts w:ascii="Arial" w:hAnsi="Arial" w:cs="Arial"/>
          <w:sz w:val="24"/>
          <w:szCs w:val="24"/>
        </w:rPr>
        <w:t>gação flexível metálica</w:t>
      </w:r>
      <w:r w:rsidR="00AD74D9" w:rsidRPr="006835CA">
        <w:rPr>
          <w:rStyle w:val="CharacterStyle1"/>
          <w:rFonts w:ascii="Arial" w:hAnsi="Arial" w:cs="Arial"/>
          <w:sz w:val="24"/>
          <w:szCs w:val="24"/>
        </w:rPr>
        <w:t xml:space="preserve"> de ½” (13 mm),</w:t>
      </w:r>
      <w:r w:rsidR="005C5E47" w:rsidRPr="006835CA">
        <w:rPr>
          <w:rStyle w:val="CharacterStyle1"/>
          <w:rFonts w:ascii="Arial" w:hAnsi="Arial" w:cs="Arial"/>
          <w:sz w:val="24"/>
          <w:szCs w:val="24"/>
        </w:rPr>
        <w:t xml:space="preserve"> sifão de copo</w:t>
      </w:r>
      <w:r w:rsidR="00AD74D9" w:rsidRPr="006835CA">
        <w:rPr>
          <w:rStyle w:val="CharacterStyle1"/>
          <w:rFonts w:ascii="Arial" w:hAnsi="Arial" w:cs="Arial"/>
          <w:sz w:val="24"/>
          <w:szCs w:val="24"/>
        </w:rPr>
        <w:t xml:space="preserve"> e válvul</w:t>
      </w:r>
      <w:r w:rsidR="00FE1F54">
        <w:rPr>
          <w:rStyle w:val="CharacterStyle1"/>
          <w:rFonts w:ascii="Arial" w:hAnsi="Arial" w:cs="Arial"/>
          <w:sz w:val="24"/>
          <w:szCs w:val="24"/>
        </w:rPr>
        <w:t>a de escoamento, de plástico</w:t>
      </w:r>
      <w:r w:rsidR="00AD74D9" w:rsidRPr="006835CA">
        <w:rPr>
          <w:rStyle w:val="CharacterStyle1"/>
          <w:rFonts w:ascii="Arial" w:hAnsi="Arial" w:cs="Arial"/>
          <w:sz w:val="24"/>
          <w:szCs w:val="24"/>
        </w:rPr>
        <w:t>s</w:t>
      </w:r>
      <w:r w:rsidR="00FE1F54">
        <w:rPr>
          <w:rStyle w:val="CharacterStyle1"/>
          <w:rFonts w:ascii="Arial" w:hAnsi="Arial" w:cs="Arial"/>
          <w:sz w:val="24"/>
          <w:szCs w:val="24"/>
        </w:rPr>
        <w:t xml:space="preserve"> </w:t>
      </w:r>
      <w:r w:rsidR="00AD74D9" w:rsidRPr="006835CA">
        <w:rPr>
          <w:rStyle w:val="CharacterStyle1"/>
          <w:rFonts w:ascii="Arial" w:hAnsi="Arial" w:cs="Arial"/>
          <w:sz w:val="24"/>
          <w:szCs w:val="24"/>
        </w:rPr>
        <w:t>cromados</w:t>
      </w:r>
      <w:r w:rsidR="00FE1F54">
        <w:rPr>
          <w:rStyle w:val="CharacterStyle1"/>
          <w:rFonts w:ascii="Arial" w:hAnsi="Arial" w:cs="Arial"/>
          <w:sz w:val="24"/>
          <w:szCs w:val="24"/>
        </w:rPr>
        <w:t xml:space="preserve">. </w:t>
      </w:r>
      <w:r w:rsidR="00AD74D9" w:rsidRPr="006835CA">
        <w:rPr>
          <w:rStyle w:val="CharacterStyle1"/>
          <w:rFonts w:ascii="Arial" w:hAnsi="Arial" w:cs="Arial"/>
          <w:sz w:val="24"/>
          <w:szCs w:val="24"/>
        </w:rPr>
        <w:t>Para o tanque estes metais serão compatíveis com sua vazão de escoamento.</w:t>
      </w:r>
    </w:p>
    <w:p w:rsidR="00AD74D9" w:rsidRPr="006835CA" w:rsidRDefault="00AD74D9" w:rsidP="006835CA">
      <w:pPr>
        <w:pStyle w:val="Style3"/>
        <w:keepLines/>
        <w:widowControl/>
        <w:spacing w:before="200" w:line="276" w:lineRule="auto"/>
        <w:ind w:left="0" w:firstLine="0"/>
        <w:rPr>
          <w:rStyle w:val="CharacterStyle1"/>
          <w:rFonts w:ascii="Arial" w:hAnsi="Arial" w:cs="Arial"/>
          <w:sz w:val="24"/>
          <w:szCs w:val="24"/>
        </w:rPr>
      </w:pPr>
      <w:r w:rsidRPr="006835CA">
        <w:rPr>
          <w:rStyle w:val="CharacterStyle1"/>
          <w:rFonts w:ascii="Arial" w:hAnsi="Arial" w:cs="Arial"/>
          <w:sz w:val="24"/>
          <w:szCs w:val="24"/>
        </w:rPr>
        <w:t>As torneiras serão cromadas</w:t>
      </w:r>
      <w:r w:rsidR="00AE201F" w:rsidRPr="006835CA">
        <w:rPr>
          <w:rStyle w:val="CharacterStyle1"/>
          <w:rFonts w:ascii="Arial" w:hAnsi="Arial" w:cs="Arial"/>
          <w:sz w:val="24"/>
          <w:szCs w:val="24"/>
        </w:rPr>
        <w:t>,</w:t>
      </w:r>
      <w:r w:rsidR="00D92B55" w:rsidRPr="006835CA">
        <w:rPr>
          <w:rStyle w:val="CharacterStyle1"/>
          <w:rFonts w:ascii="Arial" w:hAnsi="Arial" w:cs="Arial"/>
          <w:sz w:val="24"/>
          <w:szCs w:val="24"/>
        </w:rPr>
        <w:t xml:space="preserve"> também</w:t>
      </w:r>
      <w:r w:rsidRPr="006835CA">
        <w:rPr>
          <w:rStyle w:val="CharacterStyle1"/>
          <w:rFonts w:ascii="Arial" w:hAnsi="Arial" w:cs="Arial"/>
          <w:sz w:val="24"/>
          <w:szCs w:val="24"/>
        </w:rPr>
        <w:t xml:space="preserve"> da marca Deca, Esteves ou similar.</w:t>
      </w:r>
    </w:p>
    <w:p w:rsidR="00087B4A" w:rsidRPr="006835CA" w:rsidRDefault="00D92B55" w:rsidP="00455614">
      <w:pPr>
        <w:pStyle w:val="Style1"/>
        <w:rPr>
          <w:rFonts w:ascii="Arial" w:hAnsi="Arial" w:cs="Arial"/>
          <w:spacing w:val="7"/>
          <w:sz w:val="24"/>
          <w:szCs w:val="24"/>
        </w:rPr>
      </w:pPr>
      <w:r w:rsidRPr="006835CA">
        <w:rPr>
          <w:rFonts w:ascii="Arial" w:hAnsi="Arial" w:cs="Arial"/>
          <w:spacing w:val="3"/>
          <w:sz w:val="24"/>
          <w:szCs w:val="24"/>
        </w:rPr>
        <w:t>Os registro</w:t>
      </w:r>
      <w:r w:rsidR="008565D2" w:rsidRPr="006835CA">
        <w:rPr>
          <w:rFonts w:ascii="Arial" w:hAnsi="Arial" w:cs="Arial"/>
          <w:spacing w:val="3"/>
          <w:sz w:val="24"/>
          <w:szCs w:val="24"/>
        </w:rPr>
        <w:t>s</w:t>
      </w:r>
      <w:r w:rsidRPr="006835CA">
        <w:rPr>
          <w:rFonts w:ascii="Arial" w:hAnsi="Arial" w:cs="Arial"/>
          <w:spacing w:val="3"/>
          <w:sz w:val="24"/>
          <w:szCs w:val="24"/>
        </w:rPr>
        <w:t xml:space="preserve"> de gaveta serão </w:t>
      </w:r>
      <w:r w:rsidR="00FE1F54">
        <w:rPr>
          <w:rFonts w:ascii="Arial" w:hAnsi="Arial" w:cs="Arial"/>
          <w:spacing w:val="3"/>
          <w:sz w:val="24"/>
          <w:szCs w:val="24"/>
        </w:rPr>
        <w:t>cromados</w:t>
      </w:r>
      <w:r w:rsidRPr="006835CA">
        <w:rPr>
          <w:rFonts w:ascii="Arial" w:hAnsi="Arial" w:cs="Arial"/>
          <w:spacing w:val="3"/>
          <w:sz w:val="24"/>
          <w:szCs w:val="24"/>
        </w:rPr>
        <w:t xml:space="preserve">, colocados de acordo com as dimensões e </w:t>
      </w:r>
      <w:r w:rsidR="00CE705E" w:rsidRPr="006835CA">
        <w:rPr>
          <w:rFonts w:ascii="Arial" w:hAnsi="Arial" w:cs="Arial"/>
          <w:spacing w:val="3"/>
          <w:sz w:val="24"/>
          <w:szCs w:val="24"/>
        </w:rPr>
        <w:t xml:space="preserve">a </w:t>
      </w:r>
      <w:r w:rsidRPr="006835CA">
        <w:rPr>
          <w:rFonts w:ascii="Arial" w:hAnsi="Arial" w:cs="Arial"/>
          <w:spacing w:val="3"/>
          <w:sz w:val="24"/>
          <w:szCs w:val="24"/>
        </w:rPr>
        <w:t>localização do projeto</w:t>
      </w:r>
      <w:r w:rsidR="00CE705E" w:rsidRPr="006835CA">
        <w:rPr>
          <w:rFonts w:ascii="Arial" w:hAnsi="Arial" w:cs="Arial"/>
          <w:spacing w:val="3"/>
          <w:sz w:val="24"/>
          <w:szCs w:val="24"/>
        </w:rPr>
        <w:t xml:space="preserve"> de instalações de água fria,</w:t>
      </w:r>
      <w:r w:rsidRPr="006835CA">
        <w:rPr>
          <w:rFonts w:ascii="Arial" w:hAnsi="Arial" w:cs="Arial"/>
          <w:spacing w:val="3"/>
          <w:sz w:val="24"/>
          <w:szCs w:val="24"/>
        </w:rPr>
        <w:t xml:space="preserve"> e </w:t>
      </w:r>
      <w:r w:rsidRPr="006835CA">
        <w:rPr>
          <w:rFonts w:ascii="Arial" w:hAnsi="Arial" w:cs="Arial"/>
          <w:spacing w:val="6"/>
          <w:sz w:val="24"/>
          <w:szCs w:val="24"/>
        </w:rPr>
        <w:t xml:space="preserve">serão em cruzeta e canopla de metal cromados, </w:t>
      </w:r>
      <w:r w:rsidR="00CE705E" w:rsidRPr="006835CA">
        <w:rPr>
          <w:rFonts w:ascii="Arial" w:hAnsi="Arial" w:cs="Arial"/>
          <w:spacing w:val="6"/>
          <w:sz w:val="24"/>
          <w:szCs w:val="24"/>
        </w:rPr>
        <w:t xml:space="preserve">todos </w:t>
      </w:r>
      <w:r w:rsidRPr="006835CA">
        <w:rPr>
          <w:rFonts w:ascii="Arial" w:hAnsi="Arial" w:cs="Arial"/>
          <w:spacing w:val="6"/>
          <w:sz w:val="24"/>
          <w:szCs w:val="24"/>
        </w:rPr>
        <w:t>da marca Deca ou similar.</w:t>
      </w:r>
    </w:p>
    <w:p w:rsidR="003E001D" w:rsidRPr="006835CA" w:rsidRDefault="00124FCC" w:rsidP="006835CA">
      <w:pPr>
        <w:pStyle w:val="Style1"/>
        <w:keepLines/>
        <w:widowControl/>
        <w:adjustRightInd/>
        <w:spacing w:before="360" w:line="276" w:lineRule="auto"/>
        <w:jc w:val="both"/>
        <w:rPr>
          <w:rFonts w:ascii="Arial" w:hAnsi="Arial" w:cs="Arial"/>
          <w:b/>
          <w:iCs/>
          <w:sz w:val="24"/>
          <w:szCs w:val="24"/>
        </w:rPr>
      </w:pPr>
      <w:r w:rsidRPr="006835CA">
        <w:rPr>
          <w:rFonts w:ascii="Arial" w:hAnsi="Arial" w:cs="Arial"/>
          <w:b/>
          <w:iCs/>
          <w:sz w:val="24"/>
          <w:szCs w:val="24"/>
        </w:rPr>
        <w:t>24.0 – SERVIÇOS DIVERSOS</w:t>
      </w:r>
    </w:p>
    <w:p w:rsidR="009B3BD0" w:rsidRPr="006835CA" w:rsidRDefault="009825CE" w:rsidP="006835CA">
      <w:pPr>
        <w:pStyle w:val="Style1"/>
        <w:keepLines/>
        <w:widowControl/>
        <w:adjustRightInd/>
        <w:spacing w:before="200" w:line="276" w:lineRule="auto"/>
        <w:ind w:right="-57"/>
        <w:jc w:val="both"/>
        <w:rPr>
          <w:rFonts w:ascii="Arial" w:hAnsi="Arial" w:cs="Arial"/>
          <w:iCs/>
          <w:sz w:val="24"/>
          <w:szCs w:val="24"/>
        </w:rPr>
      </w:pPr>
      <w:r w:rsidRPr="006835CA">
        <w:rPr>
          <w:rFonts w:ascii="Arial" w:hAnsi="Arial" w:cs="Arial"/>
          <w:iCs/>
          <w:sz w:val="24"/>
          <w:szCs w:val="24"/>
        </w:rPr>
        <w:t>24.1</w:t>
      </w:r>
      <w:r w:rsidR="002B13AC" w:rsidRPr="006835CA">
        <w:rPr>
          <w:rFonts w:ascii="Arial" w:hAnsi="Arial" w:cs="Arial"/>
          <w:iCs/>
          <w:sz w:val="24"/>
          <w:szCs w:val="24"/>
        </w:rPr>
        <w:t xml:space="preserve">. </w:t>
      </w:r>
      <w:r w:rsidR="007D2A70" w:rsidRPr="006835CA">
        <w:rPr>
          <w:rFonts w:ascii="Arial" w:hAnsi="Arial" w:cs="Arial"/>
          <w:iCs/>
          <w:sz w:val="24"/>
          <w:szCs w:val="24"/>
        </w:rPr>
        <w:t>Nos sanitários para PNE deverão ser colocadas barras de apoio em aço inox, padrão previsto na NBR 9050/2004, da marca Deca ou similar, em volta dos vasos sanitários.</w:t>
      </w:r>
      <w:r w:rsidR="00E65D33" w:rsidRPr="006835CA">
        <w:rPr>
          <w:rFonts w:ascii="Arial" w:hAnsi="Arial" w:cs="Arial"/>
          <w:iCs/>
          <w:sz w:val="24"/>
          <w:szCs w:val="24"/>
        </w:rPr>
        <w:t xml:space="preserve"> </w:t>
      </w:r>
    </w:p>
    <w:p w:rsidR="00E65D33" w:rsidRDefault="00E65D33" w:rsidP="006835CA">
      <w:pPr>
        <w:pStyle w:val="Style1"/>
        <w:keepLines/>
        <w:widowControl/>
        <w:adjustRightInd/>
        <w:spacing w:before="200" w:line="276" w:lineRule="auto"/>
        <w:ind w:right="-57"/>
        <w:jc w:val="both"/>
        <w:rPr>
          <w:rFonts w:ascii="Arial" w:hAnsi="Arial" w:cs="Arial"/>
          <w:iCs/>
          <w:sz w:val="24"/>
          <w:szCs w:val="24"/>
        </w:rPr>
      </w:pPr>
      <w:r w:rsidRPr="006835CA">
        <w:rPr>
          <w:rFonts w:ascii="Arial" w:hAnsi="Arial" w:cs="Arial"/>
          <w:iCs/>
          <w:sz w:val="24"/>
          <w:szCs w:val="24"/>
        </w:rPr>
        <w:t>24.2. Na Rampa de acesso a edificação deverá ser colocado barra de apoio - guarda corpo e  corrimão até o acesso principal, conforme projeto.</w:t>
      </w:r>
    </w:p>
    <w:p w:rsidR="00AF357E" w:rsidRPr="006835CA" w:rsidRDefault="009251C1" w:rsidP="007D47F5">
      <w:pPr>
        <w:pStyle w:val="Style1"/>
        <w:keepLines/>
        <w:widowControl/>
        <w:adjustRightInd/>
        <w:spacing w:before="200" w:line="276" w:lineRule="auto"/>
        <w:ind w:right="-57"/>
        <w:jc w:val="both"/>
        <w:rPr>
          <w:rFonts w:ascii="Arial" w:hAnsi="Arial" w:cs="Arial"/>
          <w:iCs/>
          <w:sz w:val="24"/>
          <w:szCs w:val="24"/>
        </w:rPr>
      </w:pPr>
      <w:r>
        <w:rPr>
          <w:rFonts w:ascii="Arial" w:hAnsi="Arial" w:cs="Arial"/>
          <w:iCs/>
          <w:sz w:val="24"/>
          <w:szCs w:val="24"/>
        </w:rPr>
        <w:lastRenderedPageBreak/>
        <w:t>24.3. Será feito m</w:t>
      </w:r>
      <w:r w:rsidR="00AF357E">
        <w:rPr>
          <w:rFonts w:ascii="Arial" w:hAnsi="Arial" w:cs="Arial"/>
          <w:iCs/>
          <w:sz w:val="24"/>
          <w:szCs w:val="24"/>
        </w:rPr>
        <w:t xml:space="preserve">uro </w:t>
      </w:r>
      <w:r>
        <w:rPr>
          <w:rFonts w:ascii="Arial" w:hAnsi="Arial" w:cs="Arial"/>
          <w:iCs/>
          <w:sz w:val="24"/>
          <w:szCs w:val="24"/>
        </w:rPr>
        <w:t xml:space="preserve">nas delimitações do terreno de </w:t>
      </w:r>
      <w:r w:rsidR="007D47F5">
        <w:rPr>
          <w:rFonts w:ascii="Arial" w:hAnsi="Arial" w:cs="Arial"/>
          <w:iCs/>
          <w:sz w:val="24"/>
          <w:szCs w:val="24"/>
        </w:rPr>
        <w:t>87,4m</w:t>
      </w:r>
      <w:r>
        <w:rPr>
          <w:rFonts w:ascii="Arial" w:hAnsi="Arial" w:cs="Arial"/>
          <w:iCs/>
          <w:sz w:val="24"/>
          <w:szCs w:val="24"/>
        </w:rPr>
        <w:t xml:space="preserve">. </w:t>
      </w:r>
      <w:r w:rsidR="00AF357E">
        <w:rPr>
          <w:rFonts w:ascii="Arial" w:hAnsi="Arial" w:cs="Arial"/>
          <w:iCs/>
          <w:sz w:val="24"/>
          <w:szCs w:val="24"/>
        </w:rPr>
        <w:t>P</w:t>
      </w:r>
      <w:r>
        <w:rPr>
          <w:rFonts w:ascii="Arial" w:hAnsi="Arial" w:cs="Arial"/>
          <w:iCs/>
          <w:sz w:val="24"/>
          <w:szCs w:val="24"/>
        </w:rPr>
        <w:t xml:space="preserve">rimeiramente será feito a escavação de </w:t>
      </w:r>
      <w:r w:rsidR="00AF357E">
        <w:rPr>
          <w:rFonts w:ascii="Arial" w:hAnsi="Arial" w:cs="Arial"/>
          <w:iCs/>
          <w:sz w:val="24"/>
          <w:szCs w:val="24"/>
        </w:rPr>
        <w:t>2</w:t>
      </w:r>
      <w:r w:rsidR="00BC6A4E">
        <w:rPr>
          <w:rFonts w:ascii="Arial" w:hAnsi="Arial" w:cs="Arial"/>
          <w:iCs/>
          <w:sz w:val="24"/>
          <w:szCs w:val="24"/>
        </w:rPr>
        <w:t>5</w:t>
      </w:r>
      <w:r w:rsidR="00AF357E">
        <w:rPr>
          <w:rFonts w:ascii="Arial" w:hAnsi="Arial" w:cs="Arial"/>
          <w:iCs/>
          <w:sz w:val="24"/>
          <w:szCs w:val="24"/>
        </w:rPr>
        <w:t xml:space="preserve">X30 cm com apiloamento no fundo da vala para o recebimento de uma camada de concreto ciclópico de </w:t>
      </w:r>
      <w:r w:rsidR="004E2FE1">
        <w:rPr>
          <w:rFonts w:ascii="Arial" w:hAnsi="Arial" w:cs="Arial"/>
          <w:iCs/>
          <w:sz w:val="24"/>
          <w:szCs w:val="24"/>
        </w:rPr>
        <w:t>10</w:t>
      </w:r>
      <w:r w:rsidR="00AF357E">
        <w:rPr>
          <w:rFonts w:ascii="Arial" w:hAnsi="Arial" w:cs="Arial"/>
          <w:iCs/>
          <w:sz w:val="24"/>
          <w:szCs w:val="24"/>
        </w:rPr>
        <w:t xml:space="preserve"> cm de altura, sobre o concreto será feito</w:t>
      </w:r>
      <w:r w:rsidR="007D47F5">
        <w:rPr>
          <w:rFonts w:ascii="Arial" w:hAnsi="Arial" w:cs="Arial"/>
          <w:iCs/>
          <w:sz w:val="24"/>
          <w:szCs w:val="24"/>
        </w:rPr>
        <w:t xml:space="preserve"> embasamento com tijolo maciço</w:t>
      </w:r>
      <w:r w:rsidR="00AB2FB9">
        <w:rPr>
          <w:rFonts w:ascii="Arial" w:hAnsi="Arial" w:cs="Arial"/>
          <w:iCs/>
          <w:sz w:val="24"/>
          <w:szCs w:val="24"/>
        </w:rPr>
        <w:t xml:space="preserve">  de</w:t>
      </w:r>
      <w:r w:rsidR="004E2FE1">
        <w:rPr>
          <w:rFonts w:ascii="Arial" w:hAnsi="Arial" w:cs="Arial"/>
          <w:iCs/>
          <w:sz w:val="24"/>
          <w:szCs w:val="24"/>
        </w:rPr>
        <w:t xml:space="preserve"> espessura de 20 cm e altura</w:t>
      </w:r>
      <w:r w:rsidR="008564FE">
        <w:rPr>
          <w:rFonts w:ascii="Arial" w:hAnsi="Arial" w:cs="Arial"/>
          <w:iCs/>
          <w:sz w:val="24"/>
          <w:szCs w:val="24"/>
        </w:rPr>
        <w:t xml:space="preserve"> total</w:t>
      </w:r>
      <w:r w:rsidR="004E2FE1">
        <w:rPr>
          <w:rFonts w:ascii="Arial" w:hAnsi="Arial" w:cs="Arial"/>
          <w:iCs/>
          <w:sz w:val="24"/>
          <w:szCs w:val="24"/>
        </w:rPr>
        <w:t xml:space="preserve"> de </w:t>
      </w:r>
      <w:r w:rsidR="007D47F5">
        <w:rPr>
          <w:rFonts w:ascii="Arial" w:hAnsi="Arial" w:cs="Arial"/>
          <w:iCs/>
          <w:sz w:val="24"/>
          <w:szCs w:val="24"/>
        </w:rPr>
        <w:t xml:space="preserve">50 cm </w:t>
      </w:r>
      <w:r w:rsidR="00AF357E">
        <w:rPr>
          <w:rFonts w:ascii="Arial" w:hAnsi="Arial" w:cs="Arial"/>
          <w:iCs/>
          <w:sz w:val="24"/>
          <w:szCs w:val="24"/>
        </w:rPr>
        <w:t xml:space="preserve"> , </w:t>
      </w:r>
      <w:r w:rsidR="00AF357E" w:rsidRPr="00A877FA">
        <w:rPr>
          <w:rFonts w:ascii="Arial" w:hAnsi="Arial" w:cs="Arial"/>
          <w:sz w:val="24"/>
          <w:szCs w:val="24"/>
        </w:rPr>
        <w:t xml:space="preserve">assentados </w:t>
      </w:r>
      <w:r w:rsidR="00AF357E" w:rsidRPr="00A877FA">
        <w:rPr>
          <w:rFonts w:ascii="Arial" w:hAnsi="Arial" w:cs="Arial"/>
          <w:sz w:val="24"/>
          <w:szCs w:val="24"/>
        </w:rPr>
        <w:tab/>
        <w:t>com argamassa mista de cimento cal e areia no traço 1:2:</w:t>
      </w:r>
      <w:r w:rsidR="007D47F5">
        <w:rPr>
          <w:rFonts w:ascii="Arial" w:hAnsi="Arial" w:cs="Arial"/>
          <w:sz w:val="24"/>
          <w:szCs w:val="24"/>
        </w:rPr>
        <w:t>8</w:t>
      </w:r>
      <w:r w:rsidR="00AF357E" w:rsidRPr="00A877FA">
        <w:rPr>
          <w:rFonts w:ascii="Arial" w:hAnsi="Arial" w:cs="Arial"/>
          <w:sz w:val="24"/>
          <w:szCs w:val="24"/>
        </w:rPr>
        <w:t>, após revesti</w:t>
      </w:r>
      <w:r w:rsidR="00AF357E">
        <w:rPr>
          <w:rFonts w:ascii="Arial" w:hAnsi="Arial" w:cs="Arial"/>
          <w:sz w:val="24"/>
          <w:szCs w:val="24"/>
        </w:rPr>
        <w:t>das</w:t>
      </w:r>
      <w:r w:rsidR="007D47F5">
        <w:rPr>
          <w:rFonts w:ascii="Arial" w:hAnsi="Arial" w:cs="Arial"/>
          <w:sz w:val="24"/>
          <w:szCs w:val="24"/>
        </w:rPr>
        <w:t xml:space="preserve"> a uma altura de 30 cm</w:t>
      </w:r>
      <w:r w:rsidR="00AF357E">
        <w:rPr>
          <w:rFonts w:ascii="Arial" w:hAnsi="Arial" w:cs="Arial"/>
          <w:sz w:val="24"/>
          <w:szCs w:val="24"/>
        </w:rPr>
        <w:t xml:space="preserve">. </w:t>
      </w:r>
      <w:r w:rsidR="00AF357E" w:rsidRPr="00A877FA">
        <w:rPr>
          <w:rFonts w:ascii="Arial" w:hAnsi="Arial" w:cs="Arial"/>
          <w:sz w:val="24"/>
          <w:szCs w:val="24"/>
        </w:rPr>
        <w:t>No respaldo da alvenaria de embasamento será executada uma viga de concreto armado devidamente d</w:t>
      </w:r>
      <w:r w:rsidR="00AF357E">
        <w:rPr>
          <w:rFonts w:ascii="Arial" w:hAnsi="Arial" w:cs="Arial"/>
          <w:sz w:val="24"/>
          <w:szCs w:val="24"/>
        </w:rPr>
        <w:t xml:space="preserve">imensionada, com dimensões </w:t>
      </w:r>
      <w:r w:rsidR="00AF357E" w:rsidRPr="00A877FA">
        <w:rPr>
          <w:rFonts w:ascii="Arial" w:hAnsi="Arial" w:cs="Arial"/>
          <w:sz w:val="24"/>
          <w:szCs w:val="24"/>
        </w:rPr>
        <w:t xml:space="preserve">de </w:t>
      </w:r>
      <w:r w:rsidR="00E00C21">
        <w:rPr>
          <w:rFonts w:ascii="Arial" w:hAnsi="Arial" w:cs="Arial"/>
          <w:sz w:val="24"/>
          <w:szCs w:val="24"/>
        </w:rPr>
        <w:t>20</w:t>
      </w:r>
      <w:bookmarkStart w:id="0" w:name="_GoBack"/>
      <w:bookmarkEnd w:id="0"/>
      <w:r w:rsidR="004E2FE1">
        <w:rPr>
          <w:rFonts w:ascii="Arial" w:hAnsi="Arial" w:cs="Arial"/>
          <w:sz w:val="24"/>
          <w:szCs w:val="24"/>
        </w:rPr>
        <w:t>x15</w:t>
      </w:r>
      <w:r w:rsidR="00AF357E">
        <w:rPr>
          <w:rStyle w:val="CharacterStyle1"/>
          <w:rFonts w:ascii="Arial" w:hAnsi="Arial" w:cs="Arial"/>
          <w:bCs/>
          <w:i w:val="0"/>
          <w:sz w:val="24"/>
          <w:szCs w:val="24"/>
        </w:rPr>
        <w:t xml:space="preserve"> com um Fck de 25 Mpa para amarração da mureta. Após serão chapiscadas, rebocadas e pintadas. </w:t>
      </w:r>
      <w:r w:rsidR="004E2FE1">
        <w:rPr>
          <w:rStyle w:val="CharacterStyle1"/>
          <w:rFonts w:ascii="Arial" w:hAnsi="Arial" w:cs="Arial"/>
          <w:bCs/>
          <w:i w:val="0"/>
          <w:sz w:val="24"/>
          <w:szCs w:val="24"/>
        </w:rPr>
        <w:t xml:space="preserve">Altura total da mureta </w:t>
      </w:r>
      <w:r w:rsidR="008564FE">
        <w:rPr>
          <w:rStyle w:val="CharacterStyle1"/>
          <w:rFonts w:ascii="Arial" w:hAnsi="Arial" w:cs="Arial"/>
          <w:bCs/>
          <w:i w:val="0"/>
          <w:sz w:val="24"/>
          <w:szCs w:val="24"/>
        </w:rPr>
        <w:t xml:space="preserve">total </w:t>
      </w:r>
      <w:r w:rsidR="004E2FE1">
        <w:rPr>
          <w:rStyle w:val="CharacterStyle1"/>
          <w:rFonts w:ascii="Arial" w:hAnsi="Arial" w:cs="Arial"/>
          <w:bCs/>
          <w:i w:val="0"/>
          <w:sz w:val="24"/>
          <w:szCs w:val="24"/>
        </w:rPr>
        <w:t xml:space="preserve">revestida </w:t>
      </w:r>
      <w:r w:rsidR="008564FE">
        <w:rPr>
          <w:rStyle w:val="CharacterStyle1"/>
          <w:rFonts w:ascii="Arial" w:hAnsi="Arial" w:cs="Arial"/>
          <w:bCs/>
          <w:i w:val="0"/>
          <w:sz w:val="24"/>
          <w:szCs w:val="24"/>
        </w:rPr>
        <w:t xml:space="preserve">de </w:t>
      </w:r>
      <w:r w:rsidR="004E2FE1">
        <w:rPr>
          <w:rStyle w:val="CharacterStyle1"/>
          <w:rFonts w:ascii="Arial" w:hAnsi="Arial" w:cs="Arial"/>
          <w:bCs/>
          <w:i w:val="0"/>
          <w:sz w:val="24"/>
          <w:szCs w:val="24"/>
        </w:rPr>
        <w:t>45 cm.</w:t>
      </w:r>
    </w:p>
    <w:p w:rsidR="003E001D" w:rsidRPr="006835CA" w:rsidRDefault="007A14F8" w:rsidP="006835CA">
      <w:pPr>
        <w:pStyle w:val="Style1"/>
        <w:keepLines/>
        <w:widowControl/>
        <w:adjustRightInd/>
        <w:spacing w:before="360" w:line="276" w:lineRule="auto"/>
        <w:jc w:val="both"/>
        <w:rPr>
          <w:rFonts w:ascii="Arial" w:hAnsi="Arial" w:cs="Arial"/>
          <w:b/>
          <w:iCs/>
          <w:sz w:val="24"/>
          <w:szCs w:val="24"/>
        </w:rPr>
      </w:pPr>
      <w:r w:rsidRPr="006835CA">
        <w:rPr>
          <w:rFonts w:ascii="Arial" w:hAnsi="Arial" w:cs="Arial"/>
          <w:b/>
          <w:iCs/>
          <w:sz w:val="24"/>
          <w:szCs w:val="24"/>
        </w:rPr>
        <w:t>25.0 – SERVIÇOS FINAIS</w:t>
      </w:r>
    </w:p>
    <w:p w:rsidR="007A14F8" w:rsidRPr="006835CA" w:rsidRDefault="007A14F8" w:rsidP="006835CA">
      <w:pPr>
        <w:pStyle w:val="Style1"/>
        <w:keepLines/>
        <w:widowControl/>
        <w:adjustRightInd/>
        <w:spacing w:before="200" w:line="276" w:lineRule="auto"/>
        <w:jc w:val="both"/>
        <w:rPr>
          <w:rFonts w:ascii="Arial" w:hAnsi="Arial" w:cs="Arial"/>
          <w:sz w:val="24"/>
          <w:szCs w:val="24"/>
        </w:rPr>
      </w:pPr>
      <w:r w:rsidRPr="006835CA">
        <w:rPr>
          <w:rFonts w:ascii="Arial" w:hAnsi="Arial" w:cs="Arial"/>
          <w:sz w:val="24"/>
          <w:szCs w:val="24"/>
        </w:rPr>
        <w:t>25.1. A obra deverá ser entregue em perfeito estado de limpeza e conservação. Todos os equipamentos deverão apresentar funcionamento perfeito com as instalações definitivamente ligadas às redes de serviços públicos (água, esgoto, luz e telefone).</w:t>
      </w:r>
    </w:p>
    <w:p w:rsidR="00DE5647" w:rsidRPr="001C610B" w:rsidRDefault="00DE5647" w:rsidP="007A2DBF">
      <w:pPr>
        <w:pStyle w:val="Style1"/>
        <w:keepLines/>
        <w:widowControl/>
        <w:adjustRightInd/>
        <w:spacing w:before="200" w:line="211" w:lineRule="auto"/>
        <w:ind w:right="144"/>
        <w:jc w:val="both"/>
        <w:rPr>
          <w:iCs/>
          <w:sz w:val="24"/>
          <w:szCs w:val="24"/>
        </w:rPr>
      </w:pPr>
    </w:p>
    <w:sectPr w:rsidR="00DE5647" w:rsidRPr="001C610B" w:rsidSect="009358DB">
      <w:headerReference w:type="default" r:id="rId8"/>
      <w:footerReference w:type="default" r:id="rId9"/>
      <w:pgSz w:w="11906" w:h="16838" w:code="9"/>
      <w:pgMar w:top="1985" w:right="1134" w:bottom="113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99" w:rsidRDefault="00492599" w:rsidP="00616DCD">
      <w:pPr>
        <w:spacing w:after="0" w:line="240" w:lineRule="auto"/>
      </w:pPr>
      <w:r>
        <w:separator/>
      </w:r>
    </w:p>
  </w:endnote>
  <w:endnote w:type="continuationSeparator" w:id="0">
    <w:p w:rsidR="00492599" w:rsidRDefault="00492599" w:rsidP="0061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7F" w:rsidRPr="00647ABA" w:rsidRDefault="004B0A7F" w:rsidP="00833E2B">
    <w:pPr>
      <w:pStyle w:val="Rodap"/>
      <w:pBdr>
        <w:top w:val="thinThickSmallGap" w:sz="24" w:space="1" w:color="622423"/>
      </w:pBdr>
      <w:tabs>
        <w:tab w:val="clear" w:pos="8504"/>
        <w:tab w:val="right" w:pos="9360"/>
      </w:tabs>
      <w:rPr>
        <w:rFonts w:ascii="Arial" w:hAnsi="Arial" w:cs="Arial"/>
        <w:sz w:val="16"/>
        <w:szCs w:val="16"/>
      </w:rPr>
    </w:pPr>
    <w:r w:rsidRPr="00647ABA">
      <w:rPr>
        <w:rFonts w:ascii="Arial" w:hAnsi="Arial" w:cs="Arial"/>
        <w:sz w:val="16"/>
        <w:szCs w:val="16"/>
      </w:rPr>
      <w:t xml:space="preserve">Fundo Nacional de Assistência Social – FNAS </w:t>
    </w:r>
    <w:r w:rsidRPr="00647ABA">
      <w:rPr>
        <w:rFonts w:ascii="Arial" w:hAnsi="Arial" w:cs="Arial"/>
        <w:sz w:val="16"/>
        <w:szCs w:val="16"/>
      </w:rPr>
      <w:tab/>
    </w:r>
    <w:r w:rsidRPr="00647ABA">
      <w:rPr>
        <w:rFonts w:ascii="Arial" w:hAnsi="Arial" w:cs="Arial"/>
        <w:sz w:val="16"/>
        <w:szCs w:val="16"/>
      </w:rPr>
      <w:tab/>
      <w:t xml:space="preserve">           Página </w:t>
    </w:r>
    <w:r w:rsidRPr="00647ABA">
      <w:rPr>
        <w:rFonts w:ascii="Arial" w:hAnsi="Arial" w:cs="Arial"/>
        <w:sz w:val="16"/>
        <w:szCs w:val="16"/>
      </w:rPr>
      <w:fldChar w:fldCharType="begin"/>
    </w:r>
    <w:r w:rsidRPr="00647ABA">
      <w:rPr>
        <w:rFonts w:ascii="Arial" w:hAnsi="Arial" w:cs="Arial"/>
        <w:sz w:val="16"/>
        <w:szCs w:val="16"/>
      </w:rPr>
      <w:instrText xml:space="preserve"> PAGE   \* MERGEFORMAT </w:instrText>
    </w:r>
    <w:r w:rsidRPr="00647ABA">
      <w:rPr>
        <w:rFonts w:ascii="Arial" w:hAnsi="Arial" w:cs="Arial"/>
        <w:sz w:val="16"/>
        <w:szCs w:val="16"/>
      </w:rPr>
      <w:fldChar w:fldCharType="separate"/>
    </w:r>
    <w:r w:rsidR="00583563">
      <w:rPr>
        <w:rFonts w:ascii="Arial" w:hAnsi="Arial" w:cs="Arial"/>
        <w:noProof/>
        <w:sz w:val="16"/>
        <w:szCs w:val="16"/>
      </w:rPr>
      <w:t>20</w:t>
    </w:r>
    <w:r w:rsidRPr="00647ABA">
      <w:rPr>
        <w:rFonts w:ascii="Arial" w:hAnsi="Arial" w:cs="Arial"/>
        <w:sz w:val="16"/>
        <w:szCs w:val="16"/>
      </w:rPr>
      <w:fldChar w:fldCharType="end"/>
    </w:r>
  </w:p>
  <w:p w:rsidR="004B0A7F" w:rsidRPr="00647ABA" w:rsidRDefault="004B0A7F" w:rsidP="001D2B5B">
    <w:pPr>
      <w:pStyle w:val="Rodap"/>
      <w:pBdr>
        <w:top w:val="thinThickSmallGap" w:sz="24" w:space="1" w:color="622423"/>
      </w:pBdr>
      <w:rPr>
        <w:rFonts w:ascii="Arial" w:hAnsi="Arial" w:cs="Arial"/>
        <w:sz w:val="16"/>
        <w:szCs w:val="16"/>
      </w:rPr>
    </w:pPr>
    <w:r w:rsidRPr="00647ABA">
      <w:rPr>
        <w:rFonts w:ascii="Arial" w:hAnsi="Arial" w:cs="Arial"/>
        <w:sz w:val="16"/>
        <w:szCs w:val="16"/>
      </w:rPr>
      <w:t xml:space="preserve">SAF Sul – Quadra 2 – Bloco H – Lote 8 </w:t>
    </w:r>
  </w:p>
  <w:p w:rsidR="004B0A7F" w:rsidRPr="00647ABA" w:rsidRDefault="004B0A7F" w:rsidP="001D2B5B">
    <w:pPr>
      <w:pStyle w:val="Rodap"/>
      <w:pBdr>
        <w:top w:val="thinThickSmallGap" w:sz="24" w:space="1" w:color="622423"/>
      </w:pBdr>
      <w:rPr>
        <w:rFonts w:ascii="Arial" w:hAnsi="Arial" w:cs="Arial"/>
        <w:sz w:val="16"/>
        <w:szCs w:val="16"/>
      </w:rPr>
    </w:pPr>
    <w:r w:rsidRPr="00647ABA">
      <w:rPr>
        <w:rFonts w:ascii="Arial" w:hAnsi="Arial" w:cs="Arial"/>
        <w:color w:val="000000"/>
        <w:sz w:val="16"/>
        <w:szCs w:val="16"/>
      </w:rPr>
      <w:t>CEP: 70.070-600 – Brasília – DF - Telefone: (61) 3433-1820</w:t>
    </w:r>
  </w:p>
  <w:p w:rsidR="004B0A7F" w:rsidRDefault="004B0A7F" w:rsidP="00576FFC">
    <w:pPr>
      <w:pStyle w:val="Rodap"/>
      <w:pBdr>
        <w:top w:val="thinThickSmallGap" w:sz="24" w:space="1" w:color="622423"/>
      </w:pBdr>
      <w:tabs>
        <w:tab w:val="clear" w:pos="4252"/>
        <w:tab w:val="clear" w:pos="8504"/>
        <w:tab w:val="right" w:pos="9071"/>
      </w:tabs>
      <w:rPr>
        <w:rFonts w:ascii="Cambria" w:hAnsi="Cambria"/>
      </w:rPr>
    </w:pPr>
    <w:r w:rsidRPr="00647ABA">
      <w:rPr>
        <w:rFonts w:ascii="Arial" w:hAnsi="Arial" w:cs="Arial"/>
        <w:color w:val="000000"/>
        <w:sz w:val="16"/>
        <w:szCs w:val="16"/>
      </w:rPr>
      <w:t xml:space="preserve">e-mail: </w:t>
    </w:r>
    <w:r w:rsidRPr="00647ABA">
      <w:rPr>
        <w:rFonts w:ascii="Arial" w:hAnsi="Arial" w:cs="Arial"/>
        <w:color w:val="0000FF"/>
        <w:sz w:val="16"/>
        <w:szCs w:val="16"/>
      </w:rPr>
      <w:t>engenharia.fnas@mds.gov.br</w:t>
    </w:r>
    <w:r>
      <w:rPr>
        <w:rFonts w:ascii="Cambria" w:hAnsi="Cambria"/>
      </w:rPr>
      <w:tab/>
    </w:r>
  </w:p>
  <w:p w:rsidR="004B0A7F" w:rsidRDefault="004B0A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99" w:rsidRDefault="00492599" w:rsidP="00616DCD">
      <w:pPr>
        <w:spacing w:after="0" w:line="240" w:lineRule="auto"/>
      </w:pPr>
      <w:r>
        <w:separator/>
      </w:r>
    </w:p>
  </w:footnote>
  <w:footnote w:type="continuationSeparator" w:id="0">
    <w:p w:rsidR="00492599" w:rsidRDefault="00492599" w:rsidP="0061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7F" w:rsidRPr="00EC57EC" w:rsidRDefault="004B0A7F" w:rsidP="00EC57EC">
    <w:pPr>
      <w:spacing w:after="0"/>
      <w:ind w:left="1560"/>
      <w:jc w:val="center"/>
      <w:rPr>
        <w:rFonts w:ascii="Arial" w:hAnsi="Arial" w:cs="Arial"/>
        <w:b/>
        <w:sz w:val="20"/>
        <w:szCs w:val="20"/>
      </w:rPr>
    </w:pPr>
    <w:r>
      <w:rPr>
        <w:noProof/>
        <w:lang w:eastAsia="pt-BR"/>
      </w:rPr>
      <w:drawing>
        <wp:anchor distT="0" distB="0" distL="114300" distR="114300" simplePos="0" relativeHeight="251657728" behindDoc="0" locked="0" layoutInCell="1" allowOverlap="1">
          <wp:simplePos x="0" y="0"/>
          <wp:positionH relativeFrom="column">
            <wp:posOffset>100965</wp:posOffset>
          </wp:positionH>
          <wp:positionV relativeFrom="paragraph">
            <wp:posOffset>-240665</wp:posOffset>
          </wp:positionV>
          <wp:extent cx="933450" cy="88582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85825"/>
                  </a:xfrm>
                  <a:prstGeom prst="rect">
                    <a:avLst/>
                  </a:prstGeom>
                  <a:noFill/>
                </pic:spPr>
              </pic:pic>
            </a:graphicData>
          </a:graphic>
        </wp:anchor>
      </w:drawing>
    </w:r>
    <w:r w:rsidRPr="00EC57EC">
      <w:rPr>
        <w:rFonts w:ascii="Arial" w:hAnsi="Arial" w:cs="Arial"/>
        <w:b/>
        <w:sz w:val="20"/>
        <w:szCs w:val="20"/>
      </w:rPr>
      <w:t>MINISTÉRIO DO DESENVOLVIMENTO SOCIAL E COMBATE A FOME</w:t>
    </w:r>
  </w:p>
  <w:p w:rsidR="004B0A7F" w:rsidRPr="00EC57EC" w:rsidRDefault="004B0A7F" w:rsidP="00EC57EC">
    <w:pPr>
      <w:spacing w:after="0"/>
      <w:ind w:left="1560"/>
      <w:jc w:val="center"/>
      <w:rPr>
        <w:rFonts w:ascii="Arial" w:hAnsi="Arial" w:cs="Arial"/>
        <w:b/>
        <w:sz w:val="20"/>
        <w:szCs w:val="20"/>
      </w:rPr>
    </w:pPr>
    <w:r w:rsidRPr="00EC57EC">
      <w:rPr>
        <w:rFonts w:ascii="Arial" w:hAnsi="Arial" w:cs="Arial"/>
        <w:b/>
        <w:sz w:val="20"/>
        <w:szCs w:val="20"/>
      </w:rPr>
      <w:t>SECRETARIA NACIONAL DE ASSISTÊNCIA SOCIAL</w:t>
    </w:r>
  </w:p>
  <w:p w:rsidR="004B0A7F" w:rsidRPr="00EC57EC" w:rsidRDefault="004B0A7F" w:rsidP="00EC57EC">
    <w:pPr>
      <w:pStyle w:val="Cabealho"/>
      <w:ind w:left="1560"/>
      <w:jc w:val="center"/>
      <w:rPr>
        <w:rFonts w:ascii="Arial" w:hAnsi="Arial" w:cs="Arial"/>
        <w:b/>
        <w:sz w:val="20"/>
        <w:szCs w:val="20"/>
      </w:rPr>
    </w:pPr>
    <w:r w:rsidRPr="00EC57EC">
      <w:rPr>
        <w:rFonts w:ascii="Arial" w:hAnsi="Arial" w:cs="Arial"/>
        <w:b/>
        <w:sz w:val="20"/>
        <w:szCs w:val="20"/>
      </w:rPr>
      <w:t>Diretoria Executiva do Fundo Nacional de Assistência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4" w15:restartNumberingAfterBreak="0">
    <w:nsid w:val="38677E74"/>
    <w:multiLevelType w:val="multilevel"/>
    <w:tmpl w:val="03E27278"/>
    <w:lvl w:ilvl="0">
      <w:start w:val="7"/>
      <w:numFmt w:val="decimal"/>
      <w:lvlText w:val="%1."/>
      <w:lvlJc w:val="left"/>
      <w:pPr>
        <w:ind w:left="375" w:hanging="375"/>
      </w:pPr>
      <w:rPr>
        <w:rFonts w:hint="default"/>
      </w:rPr>
    </w:lvl>
    <w:lvl w:ilvl="1">
      <w:start w:val="7"/>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5" w15:restartNumberingAfterBreak="0">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15:restartNumberingAfterBreak="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9246B0"/>
    <w:multiLevelType w:val="multilevel"/>
    <w:tmpl w:val="0792AA4A"/>
    <w:lvl w:ilvl="0">
      <w:start w:val="1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0" w15:restartNumberingAfterBreak="0">
    <w:nsid w:val="55433C1E"/>
    <w:multiLevelType w:val="hybridMultilevel"/>
    <w:tmpl w:val="22DCA9EE"/>
    <w:lvl w:ilvl="0" w:tplc="0416000B">
      <w:start w:val="1"/>
      <w:numFmt w:val="bullet"/>
      <w:lvlText w:val=""/>
      <w:lvlJc w:val="left"/>
      <w:pPr>
        <w:ind w:left="960" w:hanging="360"/>
      </w:pPr>
      <w:rPr>
        <w:rFonts w:ascii="Wingdings" w:hAnsi="Wingdings"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5AB102FB"/>
    <w:multiLevelType w:val="multilevel"/>
    <w:tmpl w:val="1BECAA22"/>
    <w:lvl w:ilvl="0">
      <w:start w:val="1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4" w15:restartNumberingAfterBreak="0">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5" w15:restartNumberingAfterBreak="0">
    <w:nsid w:val="6A7A2A3E"/>
    <w:multiLevelType w:val="multilevel"/>
    <w:tmpl w:val="6E8ED42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375EEF"/>
    <w:multiLevelType w:val="hybridMultilevel"/>
    <w:tmpl w:val="A3D0CD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4E6E63"/>
    <w:multiLevelType w:val="hybridMultilevel"/>
    <w:tmpl w:val="DF0C637E"/>
    <w:lvl w:ilvl="0" w:tplc="0416000B">
      <w:start w:val="1"/>
      <w:numFmt w:val="bullet"/>
      <w:lvlText w:val=""/>
      <w:lvlJc w:val="left"/>
      <w:pPr>
        <w:ind w:left="960" w:hanging="360"/>
      </w:pPr>
      <w:rPr>
        <w:rFonts w:ascii="Wingdings" w:hAnsi="Wingdings"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abstractNumId w:val="9"/>
  </w:num>
  <w:num w:numId="2">
    <w:abstractNumId w:val="5"/>
  </w:num>
  <w:num w:numId="3">
    <w:abstractNumId w:val="2"/>
  </w:num>
  <w:num w:numId="4">
    <w:abstractNumId w:val="13"/>
  </w:num>
  <w:num w:numId="5">
    <w:abstractNumId w:val="8"/>
  </w:num>
  <w:num w:numId="6">
    <w:abstractNumId w:val="6"/>
  </w:num>
  <w:num w:numId="7">
    <w:abstractNumId w:val="12"/>
  </w:num>
  <w:num w:numId="8">
    <w:abstractNumId w:val="14"/>
  </w:num>
  <w:num w:numId="9">
    <w:abstractNumId w:val="16"/>
  </w:num>
  <w:num w:numId="10">
    <w:abstractNumId w:val="3"/>
  </w:num>
  <w:num w:numId="11">
    <w:abstractNumId w:val="17"/>
  </w:num>
  <w:num w:numId="12">
    <w:abstractNumId w:val="10"/>
  </w:num>
  <w:num w:numId="13">
    <w:abstractNumId w:val="1"/>
  </w:num>
  <w:num w:numId="14">
    <w:abstractNumId w:val="0"/>
  </w:num>
  <w:num w:numId="15">
    <w:abstractNumId w:val="11"/>
  </w:num>
  <w:num w:numId="16">
    <w:abstractNumId w:val="7"/>
  </w:num>
  <w:num w:numId="17">
    <w:abstractNumId w:val="4"/>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43"/>
    <w:rsid w:val="000002AD"/>
    <w:rsid w:val="000044E1"/>
    <w:rsid w:val="00010F16"/>
    <w:rsid w:val="000116A5"/>
    <w:rsid w:val="000118A1"/>
    <w:rsid w:val="000139A4"/>
    <w:rsid w:val="000170F8"/>
    <w:rsid w:val="00020037"/>
    <w:rsid w:val="00020ADD"/>
    <w:rsid w:val="00021A56"/>
    <w:rsid w:val="00021E4F"/>
    <w:rsid w:val="00024CA1"/>
    <w:rsid w:val="000266EE"/>
    <w:rsid w:val="000270F3"/>
    <w:rsid w:val="0002711E"/>
    <w:rsid w:val="00027816"/>
    <w:rsid w:val="00032565"/>
    <w:rsid w:val="000340FE"/>
    <w:rsid w:val="00035003"/>
    <w:rsid w:val="00040E57"/>
    <w:rsid w:val="00041A87"/>
    <w:rsid w:val="0004336A"/>
    <w:rsid w:val="00045F95"/>
    <w:rsid w:val="00046DDD"/>
    <w:rsid w:val="00050E73"/>
    <w:rsid w:val="0005289B"/>
    <w:rsid w:val="00053FC5"/>
    <w:rsid w:val="00054624"/>
    <w:rsid w:val="000554D4"/>
    <w:rsid w:val="00055B0C"/>
    <w:rsid w:val="00056F80"/>
    <w:rsid w:val="00057697"/>
    <w:rsid w:val="00061760"/>
    <w:rsid w:val="00061D12"/>
    <w:rsid w:val="00064396"/>
    <w:rsid w:val="000706B2"/>
    <w:rsid w:val="0007118E"/>
    <w:rsid w:val="00071E63"/>
    <w:rsid w:val="00074646"/>
    <w:rsid w:val="00076C04"/>
    <w:rsid w:val="00077237"/>
    <w:rsid w:val="00077E68"/>
    <w:rsid w:val="00080D3B"/>
    <w:rsid w:val="00086363"/>
    <w:rsid w:val="00086E25"/>
    <w:rsid w:val="00087B4A"/>
    <w:rsid w:val="0009281C"/>
    <w:rsid w:val="00095F6E"/>
    <w:rsid w:val="0009655E"/>
    <w:rsid w:val="00096DC2"/>
    <w:rsid w:val="00096F5E"/>
    <w:rsid w:val="0009789D"/>
    <w:rsid w:val="000A2B35"/>
    <w:rsid w:val="000A2F87"/>
    <w:rsid w:val="000A4EA0"/>
    <w:rsid w:val="000A6B03"/>
    <w:rsid w:val="000A6B10"/>
    <w:rsid w:val="000A6EDD"/>
    <w:rsid w:val="000A6F27"/>
    <w:rsid w:val="000A7EA0"/>
    <w:rsid w:val="000B0B0A"/>
    <w:rsid w:val="000B1029"/>
    <w:rsid w:val="000B1447"/>
    <w:rsid w:val="000B4939"/>
    <w:rsid w:val="000B648C"/>
    <w:rsid w:val="000C1838"/>
    <w:rsid w:val="000C3E2A"/>
    <w:rsid w:val="000C578F"/>
    <w:rsid w:val="000C6C23"/>
    <w:rsid w:val="000D1FFA"/>
    <w:rsid w:val="000D6CA0"/>
    <w:rsid w:val="000E4828"/>
    <w:rsid w:val="000E597B"/>
    <w:rsid w:val="000E6578"/>
    <w:rsid w:val="000E7B78"/>
    <w:rsid w:val="000F12EC"/>
    <w:rsid w:val="000F1C4C"/>
    <w:rsid w:val="000F44F4"/>
    <w:rsid w:val="000F78F8"/>
    <w:rsid w:val="001002F7"/>
    <w:rsid w:val="00100533"/>
    <w:rsid w:val="001019B3"/>
    <w:rsid w:val="00101BC7"/>
    <w:rsid w:val="00101CB3"/>
    <w:rsid w:val="00101E54"/>
    <w:rsid w:val="0010260C"/>
    <w:rsid w:val="00103A0F"/>
    <w:rsid w:val="001041BB"/>
    <w:rsid w:val="00105A11"/>
    <w:rsid w:val="00111E2C"/>
    <w:rsid w:val="0011202A"/>
    <w:rsid w:val="001125D2"/>
    <w:rsid w:val="0011291F"/>
    <w:rsid w:val="001150A8"/>
    <w:rsid w:val="00120A5B"/>
    <w:rsid w:val="00124D56"/>
    <w:rsid w:val="00124FCC"/>
    <w:rsid w:val="0012629B"/>
    <w:rsid w:val="001262EC"/>
    <w:rsid w:val="00127AB1"/>
    <w:rsid w:val="0013191B"/>
    <w:rsid w:val="00131C9E"/>
    <w:rsid w:val="0013596D"/>
    <w:rsid w:val="0013617C"/>
    <w:rsid w:val="00143677"/>
    <w:rsid w:val="00150417"/>
    <w:rsid w:val="001504E2"/>
    <w:rsid w:val="00151158"/>
    <w:rsid w:val="0015471A"/>
    <w:rsid w:val="00156813"/>
    <w:rsid w:val="001568F0"/>
    <w:rsid w:val="00160332"/>
    <w:rsid w:val="00163D74"/>
    <w:rsid w:val="00164336"/>
    <w:rsid w:val="001645BB"/>
    <w:rsid w:val="00167BE7"/>
    <w:rsid w:val="001724EA"/>
    <w:rsid w:val="001726FC"/>
    <w:rsid w:val="00172A67"/>
    <w:rsid w:val="00172E4A"/>
    <w:rsid w:val="001817C1"/>
    <w:rsid w:val="001822E9"/>
    <w:rsid w:val="00182872"/>
    <w:rsid w:val="00185378"/>
    <w:rsid w:val="00191442"/>
    <w:rsid w:val="001953E3"/>
    <w:rsid w:val="0019604F"/>
    <w:rsid w:val="001A12D8"/>
    <w:rsid w:val="001A405F"/>
    <w:rsid w:val="001A41B2"/>
    <w:rsid w:val="001A4F3E"/>
    <w:rsid w:val="001A744D"/>
    <w:rsid w:val="001C03B0"/>
    <w:rsid w:val="001C29B4"/>
    <w:rsid w:val="001C2EF1"/>
    <w:rsid w:val="001C3738"/>
    <w:rsid w:val="001C3BD0"/>
    <w:rsid w:val="001C4B1B"/>
    <w:rsid w:val="001C56BC"/>
    <w:rsid w:val="001C610B"/>
    <w:rsid w:val="001C7233"/>
    <w:rsid w:val="001C7515"/>
    <w:rsid w:val="001D2B5B"/>
    <w:rsid w:val="001D461A"/>
    <w:rsid w:val="001D5E4F"/>
    <w:rsid w:val="001E010B"/>
    <w:rsid w:val="001E0929"/>
    <w:rsid w:val="001E09E8"/>
    <w:rsid w:val="001E21C4"/>
    <w:rsid w:val="001E3644"/>
    <w:rsid w:val="001E4720"/>
    <w:rsid w:val="001E5944"/>
    <w:rsid w:val="001E649F"/>
    <w:rsid w:val="001F1B86"/>
    <w:rsid w:val="001F2779"/>
    <w:rsid w:val="001F293B"/>
    <w:rsid w:val="001F7063"/>
    <w:rsid w:val="0020024B"/>
    <w:rsid w:val="002012AD"/>
    <w:rsid w:val="00202AAB"/>
    <w:rsid w:val="00202AE1"/>
    <w:rsid w:val="00204EFF"/>
    <w:rsid w:val="00205C05"/>
    <w:rsid w:val="00205E45"/>
    <w:rsid w:val="002069F9"/>
    <w:rsid w:val="00206D13"/>
    <w:rsid w:val="00206DBA"/>
    <w:rsid w:val="00211DBC"/>
    <w:rsid w:val="00216D8E"/>
    <w:rsid w:val="00220961"/>
    <w:rsid w:val="00222C56"/>
    <w:rsid w:val="00222C60"/>
    <w:rsid w:val="00225136"/>
    <w:rsid w:val="00225B6C"/>
    <w:rsid w:val="002266EB"/>
    <w:rsid w:val="00227EE5"/>
    <w:rsid w:val="00233B62"/>
    <w:rsid w:val="00234619"/>
    <w:rsid w:val="0023681B"/>
    <w:rsid w:val="00236862"/>
    <w:rsid w:val="00241037"/>
    <w:rsid w:val="00241C7D"/>
    <w:rsid w:val="00243A4C"/>
    <w:rsid w:val="00247F07"/>
    <w:rsid w:val="0025125A"/>
    <w:rsid w:val="00253157"/>
    <w:rsid w:val="002550B7"/>
    <w:rsid w:val="002564BA"/>
    <w:rsid w:val="00260212"/>
    <w:rsid w:val="00262088"/>
    <w:rsid w:val="002648C1"/>
    <w:rsid w:val="00265007"/>
    <w:rsid w:val="00265F77"/>
    <w:rsid w:val="00266FC0"/>
    <w:rsid w:val="00271A5C"/>
    <w:rsid w:val="00272175"/>
    <w:rsid w:val="00272F27"/>
    <w:rsid w:val="002826A2"/>
    <w:rsid w:val="00283F6C"/>
    <w:rsid w:val="00285CFB"/>
    <w:rsid w:val="002866DB"/>
    <w:rsid w:val="002869F8"/>
    <w:rsid w:val="0029092D"/>
    <w:rsid w:val="0029171A"/>
    <w:rsid w:val="0029226C"/>
    <w:rsid w:val="002929F9"/>
    <w:rsid w:val="00294C99"/>
    <w:rsid w:val="00295811"/>
    <w:rsid w:val="00295B54"/>
    <w:rsid w:val="00296214"/>
    <w:rsid w:val="002A008B"/>
    <w:rsid w:val="002A0DB8"/>
    <w:rsid w:val="002A240A"/>
    <w:rsid w:val="002A59C4"/>
    <w:rsid w:val="002A7661"/>
    <w:rsid w:val="002B13AC"/>
    <w:rsid w:val="002B2BA4"/>
    <w:rsid w:val="002B3F74"/>
    <w:rsid w:val="002B7B4B"/>
    <w:rsid w:val="002B7B7E"/>
    <w:rsid w:val="002C0380"/>
    <w:rsid w:val="002C08F4"/>
    <w:rsid w:val="002C0D32"/>
    <w:rsid w:val="002C1993"/>
    <w:rsid w:val="002C1B84"/>
    <w:rsid w:val="002C20FA"/>
    <w:rsid w:val="002C4157"/>
    <w:rsid w:val="002C4A50"/>
    <w:rsid w:val="002C4E28"/>
    <w:rsid w:val="002C6FCF"/>
    <w:rsid w:val="002D3155"/>
    <w:rsid w:val="002D381B"/>
    <w:rsid w:val="002D3DC3"/>
    <w:rsid w:val="002D447C"/>
    <w:rsid w:val="002D49DA"/>
    <w:rsid w:val="002D5521"/>
    <w:rsid w:val="002D5662"/>
    <w:rsid w:val="002D6090"/>
    <w:rsid w:val="002E1B2D"/>
    <w:rsid w:val="002E1CB6"/>
    <w:rsid w:val="002E2920"/>
    <w:rsid w:val="002E3147"/>
    <w:rsid w:val="002E389C"/>
    <w:rsid w:val="002E69DD"/>
    <w:rsid w:val="002E7C15"/>
    <w:rsid w:val="002E7EE0"/>
    <w:rsid w:val="002F00D4"/>
    <w:rsid w:val="002F0C23"/>
    <w:rsid w:val="002F1BA9"/>
    <w:rsid w:val="002F1C72"/>
    <w:rsid w:val="002F3445"/>
    <w:rsid w:val="002F7440"/>
    <w:rsid w:val="003003D3"/>
    <w:rsid w:val="00303013"/>
    <w:rsid w:val="00304598"/>
    <w:rsid w:val="00304768"/>
    <w:rsid w:val="00304AC2"/>
    <w:rsid w:val="003071A4"/>
    <w:rsid w:val="00310A4B"/>
    <w:rsid w:val="00311764"/>
    <w:rsid w:val="0031338A"/>
    <w:rsid w:val="00313446"/>
    <w:rsid w:val="003161D1"/>
    <w:rsid w:val="0032011A"/>
    <w:rsid w:val="003208B7"/>
    <w:rsid w:val="00322496"/>
    <w:rsid w:val="00322FD5"/>
    <w:rsid w:val="00324502"/>
    <w:rsid w:val="0032553A"/>
    <w:rsid w:val="00325D60"/>
    <w:rsid w:val="00331CDA"/>
    <w:rsid w:val="00332E5F"/>
    <w:rsid w:val="00334A23"/>
    <w:rsid w:val="00335716"/>
    <w:rsid w:val="00337F6A"/>
    <w:rsid w:val="00340AC1"/>
    <w:rsid w:val="00341561"/>
    <w:rsid w:val="003433BF"/>
    <w:rsid w:val="00344110"/>
    <w:rsid w:val="00344AFB"/>
    <w:rsid w:val="00345FB3"/>
    <w:rsid w:val="00351743"/>
    <w:rsid w:val="0035239C"/>
    <w:rsid w:val="00353854"/>
    <w:rsid w:val="00353E68"/>
    <w:rsid w:val="00357574"/>
    <w:rsid w:val="00360AB0"/>
    <w:rsid w:val="00363651"/>
    <w:rsid w:val="0037018E"/>
    <w:rsid w:val="00374E8F"/>
    <w:rsid w:val="00375070"/>
    <w:rsid w:val="00375E0C"/>
    <w:rsid w:val="003808A9"/>
    <w:rsid w:val="00383497"/>
    <w:rsid w:val="00384BAD"/>
    <w:rsid w:val="003861AE"/>
    <w:rsid w:val="00395967"/>
    <w:rsid w:val="00397417"/>
    <w:rsid w:val="003A0358"/>
    <w:rsid w:val="003A138D"/>
    <w:rsid w:val="003A243B"/>
    <w:rsid w:val="003A3096"/>
    <w:rsid w:val="003A5099"/>
    <w:rsid w:val="003A587E"/>
    <w:rsid w:val="003A60E1"/>
    <w:rsid w:val="003B12EB"/>
    <w:rsid w:val="003B182D"/>
    <w:rsid w:val="003B19E2"/>
    <w:rsid w:val="003B237D"/>
    <w:rsid w:val="003B31C7"/>
    <w:rsid w:val="003B37DE"/>
    <w:rsid w:val="003B462B"/>
    <w:rsid w:val="003B4D19"/>
    <w:rsid w:val="003B57C1"/>
    <w:rsid w:val="003C0EB7"/>
    <w:rsid w:val="003C1A93"/>
    <w:rsid w:val="003C1EE3"/>
    <w:rsid w:val="003C3A70"/>
    <w:rsid w:val="003C3DC4"/>
    <w:rsid w:val="003D1442"/>
    <w:rsid w:val="003D21E1"/>
    <w:rsid w:val="003D7D05"/>
    <w:rsid w:val="003D7F45"/>
    <w:rsid w:val="003E001D"/>
    <w:rsid w:val="003E0921"/>
    <w:rsid w:val="003E279B"/>
    <w:rsid w:val="003E2899"/>
    <w:rsid w:val="003E4260"/>
    <w:rsid w:val="003E4BC8"/>
    <w:rsid w:val="003E6E8B"/>
    <w:rsid w:val="003F06FD"/>
    <w:rsid w:val="003F08BE"/>
    <w:rsid w:val="003F167D"/>
    <w:rsid w:val="003F2E22"/>
    <w:rsid w:val="003F32F4"/>
    <w:rsid w:val="003F4E44"/>
    <w:rsid w:val="003F59B3"/>
    <w:rsid w:val="00400FC0"/>
    <w:rsid w:val="00403CB3"/>
    <w:rsid w:val="00406F77"/>
    <w:rsid w:val="004070D0"/>
    <w:rsid w:val="0041172C"/>
    <w:rsid w:val="00411F0E"/>
    <w:rsid w:val="00413092"/>
    <w:rsid w:val="004143DB"/>
    <w:rsid w:val="004150EC"/>
    <w:rsid w:val="004165CA"/>
    <w:rsid w:val="004179D1"/>
    <w:rsid w:val="00420EB6"/>
    <w:rsid w:val="004225AF"/>
    <w:rsid w:val="00423751"/>
    <w:rsid w:val="00433E8F"/>
    <w:rsid w:val="00435433"/>
    <w:rsid w:val="00435809"/>
    <w:rsid w:val="004368A3"/>
    <w:rsid w:val="00437B11"/>
    <w:rsid w:val="004427E1"/>
    <w:rsid w:val="004449FB"/>
    <w:rsid w:val="004552A7"/>
    <w:rsid w:val="00455614"/>
    <w:rsid w:val="00461FF3"/>
    <w:rsid w:val="004663C1"/>
    <w:rsid w:val="00467EB7"/>
    <w:rsid w:val="00470423"/>
    <w:rsid w:val="00470D0B"/>
    <w:rsid w:val="00470ED6"/>
    <w:rsid w:val="004713C4"/>
    <w:rsid w:val="0047227E"/>
    <w:rsid w:val="00473FBC"/>
    <w:rsid w:val="0048001A"/>
    <w:rsid w:val="00482418"/>
    <w:rsid w:val="00484FA1"/>
    <w:rsid w:val="004902C2"/>
    <w:rsid w:val="004913A0"/>
    <w:rsid w:val="00492599"/>
    <w:rsid w:val="0049626F"/>
    <w:rsid w:val="00496290"/>
    <w:rsid w:val="004A1891"/>
    <w:rsid w:val="004A1E85"/>
    <w:rsid w:val="004A48B3"/>
    <w:rsid w:val="004A7530"/>
    <w:rsid w:val="004A7E98"/>
    <w:rsid w:val="004B0A7F"/>
    <w:rsid w:val="004B0D2B"/>
    <w:rsid w:val="004B1B57"/>
    <w:rsid w:val="004B5AA6"/>
    <w:rsid w:val="004B7443"/>
    <w:rsid w:val="004B75FB"/>
    <w:rsid w:val="004B76A1"/>
    <w:rsid w:val="004C1D00"/>
    <w:rsid w:val="004C1EB4"/>
    <w:rsid w:val="004C3145"/>
    <w:rsid w:val="004C32EE"/>
    <w:rsid w:val="004C494E"/>
    <w:rsid w:val="004C5D12"/>
    <w:rsid w:val="004C626D"/>
    <w:rsid w:val="004C64E7"/>
    <w:rsid w:val="004D38C0"/>
    <w:rsid w:val="004D595B"/>
    <w:rsid w:val="004D76C0"/>
    <w:rsid w:val="004E1EB5"/>
    <w:rsid w:val="004E2FE1"/>
    <w:rsid w:val="004E4351"/>
    <w:rsid w:val="004E52FD"/>
    <w:rsid w:val="004E60BB"/>
    <w:rsid w:val="004F0D03"/>
    <w:rsid w:val="004F3AC5"/>
    <w:rsid w:val="004F5F91"/>
    <w:rsid w:val="004F652A"/>
    <w:rsid w:val="00502F56"/>
    <w:rsid w:val="005037EA"/>
    <w:rsid w:val="00503CEC"/>
    <w:rsid w:val="00506D39"/>
    <w:rsid w:val="00510A5F"/>
    <w:rsid w:val="00510F53"/>
    <w:rsid w:val="00511AF4"/>
    <w:rsid w:val="005127AF"/>
    <w:rsid w:val="005218B4"/>
    <w:rsid w:val="0052375A"/>
    <w:rsid w:val="0052545B"/>
    <w:rsid w:val="00525C0E"/>
    <w:rsid w:val="005311A1"/>
    <w:rsid w:val="00531DB6"/>
    <w:rsid w:val="00532B08"/>
    <w:rsid w:val="00533A4E"/>
    <w:rsid w:val="00535725"/>
    <w:rsid w:val="00535D9E"/>
    <w:rsid w:val="00536FBD"/>
    <w:rsid w:val="00540862"/>
    <w:rsid w:val="00544010"/>
    <w:rsid w:val="005502F6"/>
    <w:rsid w:val="0055318A"/>
    <w:rsid w:val="005553A4"/>
    <w:rsid w:val="00555519"/>
    <w:rsid w:val="0056349B"/>
    <w:rsid w:val="005648C2"/>
    <w:rsid w:val="005665F3"/>
    <w:rsid w:val="00567835"/>
    <w:rsid w:val="00567FDA"/>
    <w:rsid w:val="0057124F"/>
    <w:rsid w:val="00576100"/>
    <w:rsid w:val="00576FFC"/>
    <w:rsid w:val="00580B28"/>
    <w:rsid w:val="0058115C"/>
    <w:rsid w:val="005820E9"/>
    <w:rsid w:val="00582A33"/>
    <w:rsid w:val="00583563"/>
    <w:rsid w:val="00584061"/>
    <w:rsid w:val="005851DD"/>
    <w:rsid w:val="005852DC"/>
    <w:rsid w:val="00585702"/>
    <w:rsid w:val="005868DF"/>
    <w:rsid w:val="0059207C"/>
    <w:rsid w:val="005946EE"/>
    <w:rsid w:val="00594A0C"/>
    <w:rsid w:val="00594F84"/>
    <w:rsid w:val="00597B8A"/>
    <w:rsid w:val="005A5062"/>
    <w:rsid w:val="005A5244"/>
    <w:rsid w:val="005A5A35"/>
    <w:rsid w:val="005A7C10"/>
    <w:rsid w:val="005B22F5"/>
    <w:rsid w:val="005B2D80"/>
    <w:rsid w:val="005B341F"/>
    <w:rsid w:val="005B4969"/>
    <w:rsid w:val="005B4D22"/>
    <w:rsid w:val="005B4E80"/>
    <w:rsid w:val="005B544B"/>
    <w:rsid w:val="005B5E7B"/>
    <w:rsid w:val="005B6C94"/>
    <w:rsid w:val="005B7649"/>
    <w:rsid w:val="005C3F93"/>
    <w:rsid w:val="005C4A3A"/>
    <w:rsid w:val="005C5E47"/>
    <w:rsid w:val="005C7DFF"/>
    <w:rsid w:val="005D020B"/>
    <w:rsid w:val="005D03D3"/>
    <w:rsid w:val="005D11C5"/>
    <w:rsid w:val="005D17F4"/>
    <w:rsid w:val="005D2D4F"/>
    <w:rsid w:val="005D36EE"/>
    <w:rsid w:val="005D5259"/>
    <w:rsid w:val="005D6CB1"/>
    <w:rsid w:val="005D6F15"/>
    <w:rsid w:val="005E3A84"/>
    <w:rsid w:val="005E4711"/>
    <w:rsid w:val="005E4F65"/>
    <w:rsid w:val="005E5141"/>
    <w:rsid w:val="005E5D25"/>
    <w:rsid w:val="005F0A9C"/>
    <w:rsid w:val="005F0C67"/>
    <w:rsid w:val="005F2FD4"/>
    <w:rsid w:val="005F32A7"/>
    <w:rsid w:val="00600316"/>
    <w:rsid w:val="00601785"/>
    <w:rsid w:val="006022E7"/>
    <w:rsid w:val="00602B10"/>
    <w:rsid w:val="0060500C"/>
    <w:rsid w:val="00606E8A"/>
    <w:rsid w:val="0061040A"/>
    <w:rsid w:val="00610563"/>
    <w:rsid w:val="006113ED"/>
    <w:rsid w:val="0061183B"/>
    <w:rsid w:val="00611D77"/>
    <w:rsid w:val="0061309F"/>
    <w:rsid w:val="00613F1C"/>
    <w:rsid w:val="006154B5"/>
    <w:rsid w:val="00615B7F"/>
    <w:rsid w:val="00616AD1"/>
    <w:rsid w:val="00616DCD"/>
    <w:rsid w:val="006177A3"/>
    <w:rsid w:val="00620F77"/>
    <w:rsid w:val="00621CA3"/>
    <w:rsid w:val="006241EF"/>
    <w:rsid w:val="00626D29"/>
    <w:rsid w:val="00626EC0"/>
    <w:rsid w:val="006300FE"/>
    <w:rsid w:val="006302B7"/>
    <w:rsid w:val="006306C8"/>
    <w:rsid w:val="006323AF"/>
    <w:rsid w:val="00633E03"/>
    <w:rsid w:val="006363A4"/>
    <w:rsid w:val="00636BD7"/>
    <w:rsid w:val="00636C13"/>
    <w:rsid w:val="0064063A"/>
    <w:rsid w:val="00641A00"/>
    <w:rsid w:val="00641AEC"/>
    <w:rsid w:val="00646A36"/>
    <w:rsid w:val="00647ABA"/>
    <w:rsid w:val="00651076"/>
    <w:rsid w:val="006513D8"/>
    <w:rsid w:val="006535F1"/>
    <w:rsid w:val="00655B29"/>
    <w:rsid w:val="0066045D"/>
    <w:rsid w:val="00660F02"/>
    <w:rsid w:val="00663A94"/>
    <w:rsid w:val="00664471"/>
    <w:rsid w:val="00664788"/>
    <w:rsid w:val="006660BF"/>
    <w:rsid w:val="006662D4"/>
    <w:rsid w:val="00666745"/>
    <w:rsid w:val="00667D56"/>
    <w:rsid w:val="00672B75"/>
    <w:rsid w:val="00674535"/>
    <w:rsid w:val="00676223"/>
    <w:rsid w:val="00676D2C"/>
    <w:rsid w:val="0068028F"/>
    <w:rsid w:val="00680527"/>
    <w:rsid w:val="006810EC"/>
    <w:rsid w:val="006835CA"/>
    <w:rsid w:val="00683996"/>
    <w:rsid w:val="00684C46"/>
    <w:rsid w:val="006914F0"/>
    <w:rsid w:val="00693B27"/>
    <w:rsid w:val="00697F36"/>
    <w:rsid w:val="006A0973"/>
    <w:rsid w:val="006A1ED8"/>
    <w:rsid w:val="006A3545"/>
    <w:rsid w:val="006A3CB8"/>
    <w:rsid w:val="006A4EBB"/>
    <w:rsid w:val="006B1985"/>
    <w:rsid w:val="006B272E"/>
    <w:rsid w:val="006B2BFC"/>
    <w:rsid w:val="006B2C3C"/>
    <w:rsid w:val="006B7EA5"/>
    <w:rsid w:val="006C02AB"/>
    <w:rsid w:val="006C11D8"/>
    <w:rsid w:val="006C1D40"/>
    <w:rsid w:val="006C1D43"/>
    <w:rsid w:val="006C5B36"/>
    <w:rsid w:val="006D5960"/>
    <w:rsid w:val="006E0604"/>
    <w:rsid w:val="006E0DB5"/>
    <w:rsid w:val="006E1362"/>
    <w:rsid w:val="006E1B08"/>
    <w:rsid w:val="006E3179"/>
    <w:rsid w:val="006E3FB9"/>
    <w:rsid w:val="006E57FC"/>
    <w:rsid w:val="006F0171"/>
    <w:rsid w:val="006F0CFD"/>
    <w:rsid w:val="006F3102"/>
    <w:rsid w:val="006F473E"/>
    <w:rsid w:val="006F586B"/>
    <w:rsid w:val="0070183A"/>
    <w:rsid w:val="00701EDD"/>
    <w:rsid w:val="00701FF5"/>
    <w:rsid w:val="007034AE"/>
    <w:rsid w:val="007036DD"/>
    <w:rsid w:val="007047AE"/>
    <w:rsid w:val="00705DC0"/>
    <w:rsid w:val="00707CBC"/>
    <w:rsid w:val="00713264"/>
    <w:rsid w:val="00715BFA"/>
    <w:rsid w:val="00715DD1"/>
    <w:rsid w:val="00716AB3"/>
    <w:rsid w:val="00721673"/>
    <w:rsid w:val="00722AD8"/>
    <w:rsid w:val="00733678"/>
    <w:rsid w:val="00734DA3"/>
    <w:rsid w:val="007355A7"/>
    <w:rsid w:val="00736E62"/>
    <w:rsid w:val="0074168E"/>
    <w:rsid w:val="00742AA9"/>
    <w:rsid w:val="00743591"/>
    <w:rsid w:val="00746BAF"/>
    <w:rsid w:val="0075045B"/>
    <w:rsid w:val="007540F3"/>
    <w:rsid w:val="0075432E"/>
    <w:rsid w:val="00756ED6"/>
    <w:rsid w:val="007641A3"/>
    <w:rsid w:val="00767F25"/>
    <w:rsid w:val="0077004D"/>
    <w:rsid w:val="007718B0"/>
    <w:rsid w:val="00774A7F"/>
    <w:rsid w:val="00775585"/>
    <w:rsid w:val="00780DD5"/>
    <w:rsid w:val="00781A44"/>
    <w:rsid w:val="00782BD5"/>
    <w:rsid w:val="007837F2"/>
    <w:rsid w:val="00786085"/>
    <w:rsid w:val="007863F1"/>
    <w:rsid w:val="0078795A"/>
    <w:rsid w:val="0079178C"/>
    <w:rsid w:val="0079227A"/>
    <w:rsid w:val="0079339A"/>
    <w:rsid w:val="007967CE"/>
    <w:rsid w:val="007979AE"/>
    <w:rsid w:val="007A146B"/>
    <w:rsid w:val="007A14F8"/>
    <w:rsid w:val="007A1B27"/>
    <w:rsid w:val="007A2DBF"/>
    <w:rsid w:val="007A38B8"/>
    <w:rsid w:val="007A66F4"/>
    <w:rsid w:val="007B0B9D"/>
    <w:rsid w:val="007B192F"/>
    <w:rsid w:val="007B4115"/>
    <w:rsid w:val="007B4F1B"/>
    <w:rsid w:val="007B6316"/>
    <w:rsid w:val="007B724B"/>
    <w:rsid w:val="007B788E"/>
    <w:rsid w:val="007C0C96"/>
    <w:rsid w:val="007C292F"/>
    <w:rsid w:val="007C503E"/>
    <w:rsid w:val="007C52D3"/>
    <w:rsid w:val="007C641B"/>
    <w:rsid w:val="007C64F3"/>
    <w:rsid w:val="007D01BC"/>
    <w:rsid w:val="007D2A70"/>
    <w:rsid w:val="007D3FD8"/>
    <w:rsid w:val="007D47F5"/>
    <w:rsid w:val="007D4D55"/>
    <w:rsid w:val="007D61CF"/>
    <w:rsid w:val="007D644F"/>
    <w:rsid w:val="007D6920"/>
    <w:rsid w:val="007D6989"/>
    <w:rsid w:val="007E0C5E"/>
    <w:rsid w:val="007E0E84"/>
    <w:rsid w:val="007E1ACA"/>
    <w:rsid w:val="007E36D1"/>
    <w:rsid w:val="007E5A3E"/>
    <w:rsid w:val="007E5CD4"/>
    <w:rsid w:val="007E63EF"/>
    <w:rsid w:val="007F1411"/>
    <w:rsid w:val="007F18DD"/>
    <w:rsid w:val="007F1CDC"/>
    <w:rsid w:val="007F2353"/>
    <w:rsid w:val="007F4E4C"/>
    <w:rsid w:val="007F6835"/>
    <w:rsid w:val="00803A25"/>
    <w:rsid w:val="00803A29"/>
    <w:rsid w:val="00805101"/>
    <w:rsid w:val="0080555C"/>
    <w:rsid w:val="0081154C"/>
    <w:rsid w:val="00813374"/>
    <w:rsid w:val="008137DF"/>
    <w:rsid w:val="00816699"/>
    <w:rsid w:val="0082211B"/>
    <w:rsid w:val="008224FD"/>
    <w:rsid w:val="00822A92"/>
    <w:rsid w:val="00825197"/>
    <w:rsid w:val="00830CE3"/>
    <w:rsid w:val="00831288"/>
    <w:rsid w:val="008316DC"/>
    <w:rsid w:val="00832871"/>
    <w:rsid w:val="00833373"/>
    <w:rsid w:val="00833E2B"/>
    <w:rsid w:val="00834647"/>
    <w:rsid w:val="008349D1"/>
    <w:rsid w:val="00835D3D"/>
    <w:rsid w:val="008360A7"/>
    <w:rsid w:val="008405E6"/>
    <w:rsid w:val="008424BB"/>
    <w:rsid w:val="00842A02"/>
    <w:rsid w:val="0084471A"/>
    <w:rsid w:val="00846673"/>
    <w:rsid w:val="00854A0A"/>
    <w:rsid w:val="008564FE"/>
    <w:rsid w:val="008565D2"/>
    <w:rsid w:val="00857888"/>
    <w:rsid w:val="008638C9"/>
    <w:rsid w:val="00865F7B"/>
    <w:rsid w:val="00866997"/>
    <w:rsid w:val="00867A62"/>
    <w:rsid w:val="00867D12"/>
    <w:rsid w:val="00873C85"/>
    <w:rsid w:val="00877147"/>
    <w:rsid w:val="00877EEE"/>
    <w:rsid w:val="008821E2"/>
    <w:rsid w:val="00883639"/>
    <w:rsid w:val="0088551A"/>
    <w:rsid w:val="00886300"/>
    <w:rsid w:val="00895FFB"/>
    <w:rsid w:val="0089727A"/>
    <w:rsid w:val="008A1790"/>
    <w:rsid w:val="008A4D83"/>
    <w:rsid w:val="008A4E57"/>
    <w:rsid w:val="008A758D"/>
    <w:rsid w:val="008B21FC"/>
    <w:rsid w:val="008B2571"/>
    <w:rsid w:val="008B4E9C"/>
    <w:rsid w:val="008B5127"/>
    <w:rsid w:val="008B62EF"/>
    <w:rsid w:val="008B6910"/>
    <w:rsid w:val="008C05EC"/>
    <w:rsid w:val="008C0723"/>
    <w:rsid w:val="008C1FA9"/>
    <w:rsid w:val="008C2370"/>
    <w:rsid w:val="008C4D21"/>
    <w:rsid w:val="008C6F80"/>
    <w:rsid w:val="008D3C0B"/>
    <w:rsid w:val="008D4625"/>
    <w:rsid w:val="008D4B59"/>
    <w:rsid w:val="008D71C4"/>
    <w:rsid w:val="008E0B52"/>
    <w:rsid w:val="008E0BA5"/>
    <w:rsid w:val="008E26C3"/>
    <w:rsid w:val="008E4B9F"/>
    <w:rsid w:val="008E5B39"/>
    <w:rsid w:val="008E615B"/>
    <w:rsid w:val="008F2421"/>
    <w:rsid w:val="008F677C"/>
    <w:rsid w:val="009004F5"/>
    <w:rsid w:val="00901F8C"/>
    <w:rsid w:val="00902282"/>
    <w:rsid w:val="00904F03"/>
    <w:rsid w:val="009054F8"/>
    <w:rsid w:val="00905ABF"/>
    <w:rsid w:val="00905E9E"/>
    <w:rsid w:val="009069A1"/>
    <w:rsid w:val="009079B4"/>
    <w:rsid w:val="009114F1"/>
    <w:rsid w:val="00911A82"/>
    <w:rsid w:val="00913780"/>
    <w:rsid w:val="00915722"/>
    <w:rsid w:val="00915D3A"/>
    <w:rsid w:val="00916084"/>
    <w:rsid w:val="0091681F"/>
    <w:rsid w:val="00916970"/>
    <w:rsid w:val="00916FF8"/>
    <w:rsid w:val="00922C95"/>
    <w:rsid w:val="00922CF2"/>
    <w:rsid w:val="00922D6A"/>
    <w:rsid w:val="00923C7F"/>
    <w:rsid w:val="009251C1"/>
    <w:rsid w:val="009256AA"/>
    <w:rsid w:val="00926573"/>
    <w:rsid w:val="00926D7B"/>
    <w:rsid w:val="00930E80"/>
    <w:rsid w:val="0093163D"/>
    <w:rsid w:val="009337CA"/>
    <w:rsid w:val="00934ECE"/>
    <w:rsid w:val="00935374"/>
    <w:rsid w:val="009358DB"/>
    <w:rsid w:val="00935BB5"/>
    <w:rsid w:val="0093645D"/>
    <w:rsid w:val="00937AB2"/>
    <w:rsid w:val="009404AA"/>
    <w:rsid w:val="00941AEF"/>
    <w:rsid w:val="00941EDB"/>
    <w:rsid w:val="00942195"/>
    <w:rsid w:val="00942227"/>
    <w:rsid w:val="009435C7"/>
    <w:rsid w:val="00944406"/>
    <w:rsid w:val="009470A1"/>
    <w:rsid w:val="00951451"/>
    <w:rsid w:val="009518AD"/>
    <w:rsid w:val="00952842"/>
    <w:rsid w:val="009542B5"/>
    <w:rsid w:val="0095439A"/>
    <w:rsid w:val="00955C60"/>
    <w:rsid w:val="00961921"/>
    <w:rsid w:val="00961D55"/>
    <w:rsid w:val="00962004"/>
    <w:rsid w:val="00963255"/>
    <w:rsid w:val="0096397E"/>
    <w:rsid w:val="00964FCA"/>
    <w:rsid w:val="009662CE"/>
    <w:rsid w:val="0096682F"/>
    <w:rsid w:val="00971F7A"/>
    <w:rsid w:val="00972D39"/>
    <w:rsid w:val="00973524"/>
    <w:rsid w:val="00973583"/>
    <w:rsid w:val="009754C5"/>
    <w:rsid w:val="00975E41"/>
    <w:rsid w:val="00976EBB"/>
    <w:rsid w:val="00977D44"/>
    <w:rsid w:val="00980A51"/>
    <w:rsid w:val="00980B0D"/>
    <w:rsid w:val="00980E00"/>
    <w:rsid w:val="009825CE"/>
    <w:rsid w:val="00982BDE"/>
    <w:rsid w:val="00982D23"/>
    <w:rsid w:val="009845D7"/>
    <w:rsid w:val="00985118"/>
    <w:rsid w:val="00985D5E"/>
    <w:rsid w:val="00986237"/>
    <w:rsid w:val="00986A7D"/>
    <w:rsid w:val="00987A3C"/>
    <w:rsid w:val="00991D62"/>
    <w:rsid w:val="009942FF"/>
    <w:rsid w:val="00995C23"/>
    <w:rsid w:val="00996DF3"/>
    <w:rsid w:val="009A1DE4"/>
    <w:rsid w:val="009A23E1"/>
    <w:rsid w:val="009A45F9"/>
    <w:rsid w:val="009A4BD2"/>
    <w:rsid w:val="009B2FD5"/>
    <w:rsid w:val="009B3BD0"/>
    <w:rsid w:val="009B3BE7"/>
    <w:rsid w:val="009B5586"/>
    <w:rsid w:val="009B6286"/>
    <w:rsid w:val="009B66D2"/>
    <w:rsid w:val="009B6D52"/>
    <w:rsid w:val="009C0EF5"/>
    <w:rsid w:val="009C1798"/>
    <w:rsid w:val="009C1EF3"/>
    <w:rsid w:val="009C5652"/>
    <w:rsid w:val="009C6DE9"/>
    <w:rsid w:val="009C7DF1"/>
    <w:rsid w:val="009C7F9C"/>
    <w:rsid w:val="009D0A48"/>
    <w:rsid w:val="009D1A12"/>
    <w:rsid w:val="009E403B"/>
    <w:rsid w:val="009E51CB"/>
    <w:rsid w:val="009E5458"/>
    <w:rsid w:val="009E6086"/>
    <w:rsid w:val="009E6E4E"/>
    <w:rsid w:val="009E7135"/>
    <w:rsid w:val="009F2452"/>
    <w:rsid w:val="009F4B3C"/>
    <w:rsid w:val="009F630A"/>
    <w:rsid w:val="009F6519"/>
    <w:rsid w:val="009F7D21"/>
    <w:rsid w:val="009F7EF2"/>
    <w:rsid w:val="00A00B8A"/>
    <w:rsid w:val="00A00DCC"/>
    <w:rsid w:val="00A00E6E"/>
    <w:rsid w:val="00A01C7D"/>
    <w:rsid w:val="00A04FB0"/>
    <w:rsid w:val="00A05090"/>
    <w:rsid w:val="00A05F6B"/>
    <w:rsid w:val="00A06097"/>
    <w:rsid w:val="00A06832"/>
    <w:rsid w:val="00A07F3B"/>
    <w:rsid w:val="00A11D91"/>
    <w:rsid w:val="00A12946"/>
    <w:rsid w:val="00A12F2D"/>
    <w:rsid w:val="00A135B9"/>
    <w:rsid w:val="00A15BCF"/>
    <w:rsid w:val="00A21EFD"/>
    <w:rsid w:val="00A24770"/>
    <w:rsid w:val="00A30262"/>
    <w:rsid w:val="00A31542"/>
    <w:rsid w:val="00A31A56"/>
    <w:rsid w:val="00A359A1"/>
    <w:rsid w:val="00A35BA9"/>
    <w:rsid w:val="00A36334"/>
    <w:rsid w:val="00A413F7"/>
    <w:rsid w:val="00A427E2"/>
    <w:rsid w:val="00A4462F"/>
    <w:rsid w:val="00A55FC9"/>
    <w:rsid w:val="00A57173"/>
    <w:rsid w:val="00A61659"/>
    <w:rsid w:val="00A62413"/>
    <w:rsid w:val="00A641FB"/>
    <w:rsid w:val="00A6445F"/>
    <w:rsid w:val="00A67477"/>
    <w:rsid w:val="00A6778B"/>
    <w:rsid w:val="00A739A1"/>
    <w:rsid w:val="00A7528E"/>
    <w:rsid w:val="00A75CED"/>
    <w:rsid w:val="00A77C07"/>
    <w:rsid w:val="00A814DB"/>
    <w:rsid w:val="00A81AF3"/>
    <w:rsid w:val="00A835B8"/>
    <w:rsid w:val="00A839AE"/>
    <w:rsid w:val="00A86134"/>
    <w:rsid w:val="00A87069"/>
    <w:rsid w:val="00A877FA"/>
    <w:rsid w:val="00A918B2"/>
    <w:rsid w:val="00A922D6"/>
    <w:rsid w:val="00A92901"/>
    <w:rsid w:val="00A95CAF"/>
    <w:rsid w:val="00A96D19"/>
    <w:rsid w:val="00AA0A55"/>
    <w:rsid w:val="00AA1CF7"/>
    <w:rsid w:val="00AA3932"/>
    <w:rsid w:val="00AA7B9F"/>
    <w:rsid w:val="00AB0601"/>
    <w:rsid w:val="00AB179C"/>
    <w:rsid w:val="00AB2FB9"/>
    <w:rsid w:val="00AB53B6"/>
    <w:rsid w:val="00AB5663"/>
    <w:rsid w:val="00AB580B"/>
    <w:rsid w:val="00AB73CF"/>
    <w:rsid w:val="00AB7DEB"/>
    <w:rsid w:val="00AB7E44"/>
    <w:rsid w:val="00AC0CCA"/>
    <w:rsid w:val="00AC39D7"/>
    <w:rsid w:val="00AC507A"/>
    <w:rsid w:val="00AC6785"/>
    <w:rsid w:val="00AC6A9D"/>
    <w:rsid w:val="00AD1110"/>
    <w:rsid w:val="00AD42C0"/>
    <w:rsid w:val="00AD6981"/>
    <w:rsid w:val="00AD74D9"/>
    <w:rsid w:val="00AE0494"/>
    <w:rsid w:val="00AE0660"/>
    <w:rsid w:val="00AE0FA7"/>
    <w:rsid w:val="00AE201F"/>
    <w:rsid w:val="00AE3707"/>
    <w:rsid w:val="00AE3807"/>
    <w:rsid w:val="00AE4201"/>
    <w:rsid w:val="00AE4F2B"/>
    <w:rsid w:val="00AE6618"/>
    <w:rsid w:val="00AE69FE"/>
    <w:rsid w:val="00AE7549"/>
    <w:rsid w:val="00AE7B1E"/>
    <w:rsid w:val="00AF037B"/>
    <w:rsid w:val="00AF0F6A"/>
    <w:rsid w:val="00AF357E"/>
    <w:rsid w:val="00AF51C6"/>
    <w:rsid w:val="00AF5F60"/>
    <w:rsid w:val="00B0066D"/>
    <w:rsid w:val="00B00BD1"/>
    <w:rsid w:val="00B027F8"/>
    <w:rsid w:val="00B02958"/>
    <w:rsid w:val="00B02996"/>
    <w:rsid w:val="00B0531F"/>
    <w:rsid w:val="00B06955"/>
    <w:rsid w:val="00B07D04"/>
    <w:rsid w:val="00B1027D"/>
    <w:rsid w:val="00B107D3"/>
    <w:rsid w:val="00B10CE1"/>
    <w:rsid w:val="00B1638C"/>
    <w:rsid w:val="00B16520"/>
    <w:rsid w:val="00B17449"/>
    <w:rsid w:val="00B20C14"/>
    <w:rsid w:val="00B21391"/>
    <w:rsid w:val="00B21687"/>
    <w:rsid w:val="00B21CC1"/>
    <w:rsid w:val="00B221A8"/>
    <w:rsid w:val="00B2519A"/>
    <w:rsid w:val="00B266AC"/>
    <w:rsid w:val="00B3324E"/>
    <w:rsid w:val="00B3464E"/>
    <w:rsid w:val="00B35AB1"/>
    <w:rsid w:val="00B41C3B"/>
    <w:rsid w:val="00B44974"/>
    <w:rsid w:val="00B44BEB"/>
    <w:rsid w:val="00B47587"/>
    <w:rsid w:val="00B47B32"/>
    <w:rsid w:val="00B47FCC"/>
    <w:rsid w:val="00B504BC"/>
    <w:rsid w:val="00B50AD1"/>
    <w:rsid w:val="00B57525"/>
    <w:rsid w:val="00B60D55"/>
    <w:rsid w:val="00B62845"/>
    <w:rsid w:val="00B655D4"/>
    <w:rsid w:val="00B66D8B"/>
    <w:rsid w:val="00B715D1"/>
    <w:rsid w:val="00B72B63"/>
    <w:rsid w:val="00B746D8"/>
    <w:rsid w:val="00B75C37"/>
    <w:rsid w:val="00B7660A"/>
    <w:rsid w:val="00B772AC"/>
    <w:rsid w:val="00B77D4A"/>
    <w:rsid w:val="00B77F80"/>
    <w:rsid w:val="00B832E7"/>
    <w:rsid w:val="00B8504E"/>
    <w:rsid w:val="00B85EEA"/>
    <w:rsid w:val="00B8698D"/>
    <w:rsid w:val="00B87068"/>
    <w:rsid w:val="00B91C75"/>
    <w:rsid w:val="00B91EC8"/>
    <w:rsid w:val="00B92EFB"/>
    <w:rsid w:val="00B9591D"/>
    <w:rsid w:val="00B959E7"/>
    <w:rsid w:val="00B97923"/>
    <w:rsid w:val="00B97E89"/>
    <w:rsid w:val="00BA44B3"/>
    <w:rsid w:val="00BA4A75"/>
    <w:rsid w:val="00BA56DF"/>
    <w:rsid w:val="00BA597E"/>
    <w:rsid w:val="00BB086A"/>
    <w:rsid w:val="00BB0EC2"/>
    <w:rsid w:val="00BB383E"/>
    <w:rsid w:val="00BC1988"/>
    <w:rsid w:val="00BC21A0"/>
    <w:rsid w:val="00BC3729"/>
    <w:rsid w:val="00BC4959"/>
    <w:rsid w:val="00BC5353"/>
    <w:rsid w:val="00BC6815"/>
    <w:rsid w:val="00BC6A4E"/>
    <w:rsid w:val="00BD0FCD"/>
    <w:rsid w:val="00BD1733"/>
    <w:rsid w:val="00BD1C21"/>
    <w:rsid w:val="00BD2E58"/>
    <w:rsid w:val="00BD596D"/>
    <w:rsid w:val="00BD6AEE"/>
    <w:rsid w:val="00BE3498"/>
    <w:rsid w:val="00BF1938"/>
    <w:rsid w:val="00BF19D5"/>
    <w:rsid w:val="00BF1B68"/>
    <w:rsid w:val="00BF2B36"/>
    <w:rsid w:val="00BF38E3"/>
    <w:rsid w:val="00BF52CD"/>
    <w:rsid w:val="00BF5A9B"/>
    <w:rsid w:val="00C00A13"/>
    <w:rsid w:val="00C01C51"/>
    <w:rsid w:val="00C032A7"/>
    <w:rsid w:val="00C0469E"/>
    <w:rsid w:val="00C04AAC"/>
    <w:rsid w:val="00C071A1"/>
    <w:rsid w:val="00C10D94"/>
    <w:rsid w:val="00C10FA0"/>
    <w:rsid w:val="00C13023"/>
    <w:rsid w:val="00C13DDC"/>
    <w:rsid w:val="00C178D0"/>
    <w:rsid w:val="00C20679"/>
    <w:rsid w:val="00C21808"/>
    <w:rsid w:val="00C21815"/>
    <w:rsid w:val="00C22761"/>
    <w:rsid w:val="00C2540F"/>
    <w:rsid w:val="00C2583F"/>
    <w:rsid w:val="00C25D6A"/>
    <w:rsid w:val="00C30FA6"/>
    <w:rsid w:val="00C31EA1"/>
    <w:rsid w:val="00C33A32"/>
    <w:rsid w:val="00C33C11"/>
    <w:rsid w:val="00C35F62"/>
    <w:rsid w:val="00C36F6E"/>
    <w:rsid w:val="00C44FD9"/>
    <w:rsid w:val="00C46DEB"/>
    <w:rsid w:val="00C5027B"/>
    <w:rsid w:val="00C516F3"/>
    <w:rsid w:val="00C55132"/>
    <w:rsid w:val="00C5744F"/>
    <w:rsid w:val="00C64049"/>
    <w:rsid w:val="00C6424B"/>
    <w:rsid w:val="00C644F6"/>
    <w:rsid w:val="00C65C1B"/>
    <w:rsid w:val="00C65FA5"/>
    <w:rsid w:val="00C66026"/>
    <w:rsid w:val="00C66EB6"/>
    <w:rsid w:val="00C71492"/>
    <w:rsid w:val="00C71561"/>
    <w:rsid w:val="00C77184"/>
    <w:rsid w:val="00C81972"/>
    <w:rsid w:val="00C8333F"/>
    <w:rsid w:val="00C84DBA"/>
    <w:rsid w:val="00C855E7"/>
    <w:rsid w:val="00C857BA"/>
    <w:rsid w:val="00C85B77"/>
    <w:rsid w:val="00C8603C"/>
    <w:rsid w:val="00C86247"/>
    <w:rsid w:val="00C90923"/>
    <w:rsid w:val="00C92D83"/>
    <w:rsid w:val="00C94168"/>
    <w:rsid w:val="00C9500B"/>
    <w:rsid w:val="00C96D0E"/>
    <w:rsid w:val="00CA08B2"/>
    <w:rsid w:val="00CA371D"/>
    <w:rsid w:val="00CA636B"/>
    <w:rsid w:val="00CB02A6"/>
    <w:rsid w:val="00CB3E72"/>
    <w:rsid w:val="00CB5CD3"/>
    <w:rsid w:val="00CB61B5"/>
    <w:rsid w:val="00CB6EEA"/>
    <w:rsid w:val="00CC1735"/>
    <w:rsid w:val="00CC2E88"/>
    <w:rsid w:val="00CC2ED0"/>
    <w:rsid w:val="00CC3774"/>
    <w:rsid w:val="00CC51DB"/>
    <w:rsid w:val="00CD3F3A"/>
    <w:rsid w:val="00CD45EA"/>
    <w:rsid w:val="00CE1CD4"/>
    <w:rsid w:val="00CE1FB7"/>
    <w:rsid w:val="00CE2B62"/>
    <w:rsid w:val="00CE32A7"/>
    <w:rsid w:val="00CE43DE"/>
    <w:rsid w:val="00CE4832"/>
    <w:rsid w:val="00CE705E"/>
    <w:rsid w:val="00CE767E"/>
    <w:rsid w:val="00CF3A16"/>
    <w:rsid w:val="00D00272"/>
    <w:rsid w:val="00D00BF5"/>
    <w:rsid w:val="00D01157"/>
    <w:rsid w:val="00D03DF5"/>
    <w:rsid w:val="00D04D27"/>
    <w:rsid w:val="00D05648"/>
    <w:rsid w:val="00D0661E"/>
    <w:rsid w:val="00D11D9D"/>
    <w:rsid w:val="00D1305D"/>
    <w:rsid w:val="00D1351E"/>
    <w:rsid w:val="00D15431"/>
    <w:rsid w:val="00D20755"/>
    <w:rsid w:val="00D217F8"/>
    <w:rsid w:val="00D2308F"/>
    <w:rsid w:val="00D239FE"/>
    <w:rsid w:val="00D24983"/>
    <w:rsid w:val="00D26BB3"/>
    <w:rsid w:val="00D30AFB"/>
    <w:rsid w:val="00D30B8F"/>
    <w:rsid w:val="00D321E0"/>
    <w:rsid w:val="00D32936"/>
    <w:rsid w:val="00D32B5D"/>
    <w:rsid w:val="00D343EE"/>
    <w:rsid w:val="00D3445D"/>
    <w:rsid w:val="00D35D4A"/>
    <w:rsid w:val="00D36F80"/>
    <w:rsid w:val="00D37B8A"/>
    <w:rsid w:val="00D44359"/>
    <w:rsid w:val="00D4435F"/>
    <w:rsid w:val="00D44E8B"/>
    <w:rsid w:val="00D44F86"/>
    <w:rsid w:val="00D45133"/>
    <w:rsid w:val="00D46A9F"/>
    <w:rsid w:val="00D47C72"/>
    <w:rsid w:val="00D548C7"/>
    <w:rsid w:val="00D55D66"/>
    <w:rsid w:val="00D6155D"/>
    <w:rsid w:val="00D6208F"/>
    <w:rsid w:val="00D63419"/>
    <w:rsid w:val="00D649EC"/>
    <w:rsid w:val="00D656E5"/>
    <w:rsid w:val="00D66F83"/>
    <w:rsid w:val="00D72365"/>
    <w:rsid w:val="00D738CC"/>
    <w:rsid w:val="00D743AB"/>
    <w:rsid w:val="00D7465B"/>
    <w:rsid w:val="00D756C4"/>
    <w:rsid w:val="00D76A45"/>
    <w:rsid w:val="00D77E3C"/>
    <w:rsid w:val="00D8075A"/>
    <w:rsid w:val="00D850AB"/>
    <w:rsid w:val="00D87469"/>
    <w:rsid w:val="00D92B55"/>
    <w:rsid w:val="00DA1C2D"/>
    <w:rsid w:val="00DA4381"/>
    <w:rsid w:val="00DA50D4"/>
    <w:rsid w:val="00DA556C"/>
    <w:rsid w:val="00DA61AE"/>
    <w:rsid w:val="00DB1B95"/>
    <w:rsid w:val="00DB1D46"/>
    <w:rsid w:val="00DB1FEA"/>
    <w:rsid w:val="00DB2D4C"/>
    <w:rsid w:val="00DB30A2"/>
    <w:rsid w:val="00DB499D"/>
    <w:rsid w:val="00DB618A"/>
    <w:rsid w:val="00DC1050"/>
    <w:rsid w:val="00DC1166"/>
    <w:rsid w:val="00DC240D"/>
    <w:rsid w:val="00DC2AC9"/>
    <w:rsid w:val="00DC7BCE"/>
    <w:rsid w:val="00DD0DA3"/>
    <w:rsid w:val="00DD0E44"/>
    <w:rsid w:val="00DD0EA4"/>
    <w:rsid w:val="00DD256F"/>
    <w:rsid w:val="00DD45BB"/>
    <w:rsid w:val="00DD531C"/>
    <w:rsid w:val="00DD62F7"/>
    <w:rsid w:val="00DD7CC1"/>
    <w:rsid w:val="00DE0962"/>
    <w:rsid w:val="00DE3393"/>
    <w:rsid w:val="00DE3487"/>
    <w:rsid w:val="00DE5647"/>
    <w:rsid w:val="00DE7D18"/>
    <w:rsid w:val="00DF1BC0"/>
    <w:rsid w:val="00DF2B15"/>
    <w:rsid w:val="00DF3372"/>
    <w:rsid w:val="00DF449C"/>
    <w:rsid w:val="00DF4558"/>
    <w:rsid w:val="00DF53CF"/>
    <w:rsid w:val="00DF5FEF"/>
    <w:rsid w:val="00DF7C37"/>
    <w:rsid w:val="00DF7F79"/>
    <w:rsid w:val="00E00460"/>
    <w:rsid w:val="00E00C21"/>
    <w:rsid w:val="00E02E08"/>
    <w:rsid w:val="00E034F4"/>
    <w:rsid w:val="00E05643"/>
    <w:rsid w:val="00E05A04"/>
    <w:rsid w:val="00E06CA3"/>
    <w:rsid w:val="00E15642"/>
    <w:rsid w:val="00E1650D"/>
    <w:rsid w:val="00E17804"/>
    <w:rsid w:val="00E20E47"/>
    <w:rsid w:val="00E22E88"/>
    <w:rsid w:val="00E22EAB"/>
    <w:rsid w:val="00E26DEC"/>
    <w:rsid w:val="00E27105"/>
    <w:rsid w:val="00E27C37"/>
    <w:rsid w:val="00E308F8"/>
    <w:rsid w:val="00E30C5E"/>
    <w:rsid w:val="00E3107E"/>
    <w:rsid w:val="00E3621B"/>
    <w:rsid w:val="00E36EF2"/>
    <w:rsid w:val="00E3764C"/>
    <w:rsid w:val="00E40494"/>
    <w:rsid w:val="00E43027"/>
    <w:rsid w:val="00E454B4"/>
    <w:rsid w:val="00E5132A"/>
    <w:rsid w:val="00E51652"/>
    <w:rsid w:val="00E577F5"/>
    <w:rsid w:val="00E57B52"/>
    <w:rsid w:val="00E60B6C"/>
    <w:rsid w:val="00E60D4D"/>
    <w:rsid w:val="00E61B23"/>
    <w:rsid w:val="00E6246B"/>
    <w:rsid w:val="00E63F86"/>
    <w:rsid w:val="00E64AAC"/>
    <w:rsid w:val="00E64D18"/>
    <w:rsid w:val="00E65866"/>
    <w:rsid w:val="00E65B10"/>
    <w:rsid w:val="00E65D33"/>
    <w:rsid w:val="00E67260"/>
    <w:rsid w:val="00E672EC"/>
    <w:rsid w:val="00E676C4"/>
    <w:rsid w:val="00E744B6"/>
    <w:rsid w:val="00E74FED"/>
    <w:rsid w:val="00E7629B"/>
    <w:rsid w:val="00E80156"/>
    <w:rsid w:val="00E81E76"/>
    <w:rsid w:val="00E84031"/>
    <w:rsid w:val="00E87577"/>
    <w:rsid w:val="00E877FA"/>
    <w:rsid w:val="00E87C81"/>
    <w:rsid w:val="00E90130"/>
    <w:rsid w:val="00E9085B"/>
    <w:rsid w:val="00E917A3"/>
    <w:rsid w:val="00E9225A"/>
    <w:rsid w:val="00E92628"/>
    <w:rsid w:val="00E94D43"/>
    <w:rsid w:val="00EA129C"/>
    <w:rsid w:val="00EA14A9"/>
    <w:rsid w:val="00EA1525"/>
    <w:rsid w:val="00EA1897"/>
    <w:rsid w:val="00EA1D26"/>
    <w:rsid w:val="00EA2E26"/>
    <w:rsid w:val="00EA3482"/>
    <w:rsid w:val="00EA5873"/>
    <w:rsid w:val="00EA6743"/>
    <w:rsid w:val="00EB25D2"/>
    <w:rsid w:val="00EB3EC9"/>
    <w:rsid w:val="00EC1306"/>
    <w:rsid w:val="00EC2B22"/>
    <w:rsid w:val="00EC4E6F"/>
    <w:rsid w:val="00EC57EC"/>
    <w:rsid w:val="00EC58DC"/>
    <w:rsid w:val="00EC7130"/>
    <w:rsid w:val="00EC7B8A"/>
    <w:rsid w:val="00EC7FA2"/>
    <w:rsid w:val="00ED1143"/>
    <w:rsid w:val="00ED2F9D"/>
    <w:rsid w:val="00ED70A5"/>
    <w:rsid w:val="00ED73DB"/>
    <w:rsid w:val="00EE0856"/>
    <w:rsid w:val="00EE17F0"/>
    <w:rsid w:val="00EE2ED8"/>
    <w:rsid w:val="00EE3321"/>
    <w:rsid w:val="00EE55E1"/>
    <w:rsid w:val="00EE5676"/>
    <w:rsid w:val="00EE5799"/>
    <w:rsid w:val="00EE65E4"/>
    <w:rsid w:val="00EE7E10"/>
    <w:rsid w:val="00EF12BC"/>
    <w:rsid w:val="00EF1ED8"/>
    <w:rsid w:val="00EF27E0"/>
    <w:rsid w:val="00EF2D1E"/>
    <w:rsid w:val="00EF5B71"/>
    <w:rsid w:val="00EF77CA"/>
    <w:rsid w:val="00F013D2"/>
    <w:rsid w:val="00F05DB8"/>
    <w:rsid w:val="00F12AAA"/>
    <w:rsid w:val="00F15684"/>
    <w:rsid w:val="00F23AC3"/>
    <w:rsid w:val="00F24832"/>
    <w:rsid w:val="00F25B1B"/>
    <w:rsid w:val="00F26DCE"/>
    <w:rsid w:val="00F27405"/>
    <w:rsid w:val="00F30422"/>
    <w:rsid w:val="00F317C4"/>
    <w:rsid w:val="00F34DC4"/>
    <w:rsid w:val="00F34FBF"/>
    <w:rsid w:val="00F358AF"/>
    <w:rsid w:val="00F36682"/>
    <w:rsid w:val="00F37501"/>
    <w:rsid w:val="00F37DE3"/>
    <w:rsid w:val="00F40B23"/>
    <w:rsid w:val="00F43C9D"/>
    <w:rsid w:val="00F44455"/>
    <w:rsid w:val="00F52DDC"/>
    <w:rsid w:val="00F54812"/>
    <w:rsid w:val="00F55420"/>
    <w:rsid w:val="00F57F9F"/>
    <w:rsid w:val="00F6268C"/>
    <w:rsid w:val="00F64DD4"/>
    <w:rsid w:val="00F65FD6"/>
    <w:rsid w:val="00F70A16"/>
    <w:rsid w:val="00F718A9"/>
    <w:rsid w:val="00F7325C"/>
    <w:rsid w:val="00F73BB4"/>
    <w:rsid w:val="00F7564B"/>
    <w:rsid w:val="00F77814"/>
    <w:rsid w:val="00F80964"/>
    <w:rsid w:val="00F80BCA"/>
    <w:rsid w:val="00F81B3D"/>
    <w:rsid w:val="00F826AB"/>
    <w:rsid w:val="00F83EEF"/>
    <w:rsid w:val="00F867C2"/>
    <w:rsid w:val="00F8687A"/>
    <w:rsid w:val="00F86D17"/>
    <w:rsid w:val="00F87F63"/>
    <w:rsid w:val="00F907FD"/>
    <w:rsid w:val="00F94A6D"/>
    <w:rsid w:val="00F96152"/>
    <w:rsid w:val="00F96F3F"/>
    <w:rsid w:val="00F977DA"/>
    <w:rsid w:val="00FA5B83"/>
    <w:rsid w:val="00FA6809"/>
    <w:rsid w:val="00FA6EC3"/>
    <w:rsid w:val="00FB21F9"/>
    <w:rsid w:val="00FB7D1E"/>
    <w:rsid w:val="00FC15E0"/>
    <w:rsid w:val="00FC1741"/>
    <w:rsid w:val="00FC1FDF"/>
    <w:rsid w:val="00FC2350"/>
    <w:rsid w:val="00FC5C0E"/>
    <w:rsid w:val="00FD3540"/>
    <w:rsid w:val="00FD3EEA"/>
    <w:rsid w:val="00FD5822"/>
    <w:rsid w:val="00FD5F7E"/>
    <w:rsid w:val="00FE1F54"/>
    <w:rsid w:val="00FE2042"/>
    <w:rsid w:val="00FE657C"/>
    <w:rsid w:val="00FF2B04"/>
    <w:rsid w:val="00FF372F"/>
    <w:rsid w:val="00FF3F88"/>
    <w:rsid w:val="00FF5F97"/>
    <w:rsid w:val="00FF61E8"/>
    <w:rsid w:val="00FF61F1"/>
    <w:rsid w:val="00FF6CE4"/>
    <w:rsid w:val="00FF7046"/>
    <w:rsid w:val="00FF7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54F1B1"/>
  <w15:docId w15:val="{E4C5B1FF-7435-424C-AC39-74EFF8BE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61"/>
    <w:pPr>
      <w:spacing w:after="200" w:line="276" w:lineRule="auto"/>
    </w:pPr>
    <w:rPr>
      <w:sz w:val="22"/>
      <w:szCs w:val="22"/>
      <w:lang w:eastAsia="en-US"/>
    </w:rPr>
  </w:style>
  <w:style w:type="paragraph" w:styleId="Ttulo1">
    <w:name w:val="heading 1"/>
    <w:basedOn w:val="Normal"/>
    <w:next w:val="Normal"/>
    <w:link w:val="Ttulo1Char"/>
    <w:uiPriority w:val="99"/>
    <w:qFormat/>
    <w:locked/>
    <w:rsid w:val="004A189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9"/>
    <w:qFormat/>
    <w:locked/>
    <w:rsid w:val="004A1891"/>
    <w:pPr>
      <w:keepNext/>
      <w:keepLines/>
      <w:spacing w:before="200" w:after="0"/>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1891"/>
    <w:rPr>
      <w:rFonts w:ascii="Cambria" w:hAnsi="Cambria" w:cs="Times New Roman"/>
      <w:b/>
      <w:bCs/>
      <w:color w:val="365F91"/>
      <w:sz w:val="28"/>
      <w:szCs w:val="28"/>
      <w:lang w:val="pt-BR" w:eastAsia="en-US" w:bidi="ar-SA"/>
    </w:rPr>
  </w:style>
  <w:style w:type="character" w:customStyle="1" w:styleId="Ttulo2Char">
    <w:name w:val="Título 2 Char"/>
    <w:basedOn w:val="Fontepargpadro"/>
    <w:link w:val="Ttulo2"/>
    <w:uiPriority w:val="99"/>
    <w:locked/>
    <w:rsid w:val="004A1891"/>
    <w:rPr>
      <w:rFonts w:ascii="Cambria" w:hAnsi="Cambria" w:cs="Times New Roman"/>
      <w:b/>
      <w:bCs/>
      <w:color w:val="4F81BD"/>
      <w:sz w:val="26"/>
      <w:szCs w:val="26"/>
      <w:lang w:val="pt-BR" w:eastAsia="en-US" w:bidi="ar-SA"/>
    </w:rPr>
  </w:style>
  <w:style w:type="paragraph" w:styleId="Textodebalo">
    <w:name w:val="Balloon Text"/>
    <w:basedOn w:val="Normal"/>
    <w:link w:val="TextodebaloChar"/>
    <w:uiPriority w:val="99"/>
    <w:semiHidden/>
    <w:rsid w:val="00ED11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1143"/>
    <w:rPr>
      <w:rFonts w:ascii="Tahoma" w:hAnsi="Tahoma" w:cs="Tahoma"/>
      <w:sz w:val="16"/>
      <w:szCs w:val="16"/>
    </w:rPr>
  </w:style>
  <w:style w:type="paragraph" w:customStyle="1" w:styleId="Style1">
    <w:name w:val="Style 1"/>
    <w:uiPriority w:val="99"/>
    <w:rsid w:val="00400FC0"/>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400FC0"/>
    <w:pPr>
      <w:widowControl w:val="0"/>
      <w:autoSpaceDE w:val="0"/>
      <w:autoSpaceDN w:val="0"/>
      <w:spacing w:before="180" w:line="285" w:lineRule="auto"/>
      <w:ind w:left="72"/>
    </w:pPr>
    <w:rPr>
      <w:rFonts w:ascii="Times New Roman" w:eastAsia="Times New Roman" w:hAnsi="Times New Roman"/>
      <w:i/>
      <w:iCs/>
      <w:sz w:val="26"/>
      <w:szCs w:val="26"/>
    </w:rPr>
  </w:style>
  <w:style w:type="character" w:customStyle="1" w:styleId="CharacterStyle1">
    <w:name w:val="Character Style 1"/>
    <w:uiPriority w:val="99"/>
    <w:rsid w:val="00400FC0"/>
    <w:rPr>
      <w:i/>
      <w:sz w:val="26"/>
    </w:rPr>
  </w:style>
  <w:style w:type="paragraph" w:customStyle="1" w:styleId="Style8">
    <w:name w:val="Style 8"/>
    <w:uiPriority w:val="99"/>
    <w:rsid w:val="00400FC0"/>
    <w:pPr>
      <w:widowControl w:val="0"/>
      <w:autoSpaceDE w:val="0"/>
      <w:autoSpaceDN w:val="0"/>
      <w:spacing w:before="36"/>
      <w:ind w:left="792" w:right="216" w:hanging="720"/>
      <w:jc w:val="both"/>
    </w:pPr>
    <w:rPr>
      <w:rFonts w:ascii="Bookman Old Style" w:eastAsia="Times New Roman" w:hAnsi="Bookman Old Style" w:cs="Bookman Old Style"/>
      <w:i/>
      <w:iCs/>
      <w:sz w:val="22"/>
      <w:szCs w:val="22"/>
    </w:rPr>
  </w:style>
  <w:style w:type="character" w:customStyle="1" w:styleId="CharacterStyle2">
    <w:name w:val="Character Style 2"/>
    <w:uiPriority w:val="99"/>
    <w:rsid w:val="00400FC0"/>
    <w:rPr>
      <w:rFonts w:ascii="Bookman Old Style" w:hAnsi="Bookman Old Style"/>
      <w:i/>
      <w:sz w:val="22"/>
    </w:rPr>
  </w:style>
  <w:style w:type="paragraph" w:customStyle="1" w:styleId="Style3">
    <w:name w:val="Style 3"/>
    <w:uiPriority w:val="99"/>
    <w:rsid w:val="00400FC0"/>
    <w:pPr>
      <w:widowControl w:val="0"/>
      <w:autoSpaceDE w:val="0"/>
      <w:autoSpaceDN w:val="0"/>
      <w:ind w:left="792" w:right="216" w:hanging="720"/>
      <w:jc w:val="both"/>
    </w:pPr>
    <w:rPr>
      <w:rFonts w:ascii="Times New Roman" w:eastAsia="Times New Roman" w:hAnsi="Times New Roman"/>
      <w:i/>
      <w:iCs/>
      <w:sz w:val="26"/>
      <w:szCs w:val="26"/>
    </w:rPr>
  </w:style>
  <w:style w:type="paragraph" w:customStyle="1" w:styleId="Style4">
    <w:name w:val="Style 4"/>
    <w:uiPriority w:val="99"/>
    <w:rsid w:val="00400FC0"/>
    <w:pPr>
      <w:widowControl w:val="0"/>
      <w:autoSpaceDE w:val="0"/>
      <w:autoSpaceDN w:val="0"/>
      <w:ind w:left="936"/>
    </w:pPr>
    <w:rPr>
      <w:rFonts w:ascii="Arial" w:eastAsia="Times New Roman" w:hAnsi="Arial" w:cs="Arial"/>
      <w:i/>
      <w:iCs/>
      <w:sz w:val="24"/>
      <w:szCs w:val="24"/>
    </w:rPr>
  </w:style>
  <w:style w:type="character" w:customStyle="1" w:styleId="CharacterStyle3">
    <w:name w:val="Character Style 3"/>
    <w:uiPriority w:val="99"/>
    <w:rsid w:val="00400FC0"/>
    <w:rPr>
      <w:rFonts w:ascii="Arial" w:hAnsi="Arial"/>
      <w:i/>
      <w:sz w:val="24"/>
    </w:rPr>
  </w:style>
  <w:style w:type="paragraph" w:customStyle="1" w:styleId="Style7">
    <w:name w:val="Style 7"/>
    <w:uiPriority w:val="99"/>
    <w:rsid w:val="00400FC0"/>
    <w:pPr>
      <w:widowControl w:val="0"/>
      <w:autoSpaceDE w:val="0"/>
      <w:autoSpaceDN w:val="0"/>
      <w:spacing w:before="252"/>
      <w:ind w:left="144"/>
    </w:pPr>
    <w:rPr>
      <w:rFonts w:ascii="Arial" w:eastAsia="Times New Roman" w:hAnsi="Arial" w:cs="Arial"/>
      <w:i/>
      <w:iCs/>
      <w:sz w:val="24"/>
      <w:szCs w:val="24"/>
    </w:rPr>
  </w:style>
  <w:style w:type="paragraph" w:customStyle="1" w:styleId="Style10">
    <w:name w:val="Style 10"/>
    <w:uiPriority w:val="99"/>
    <w:rsid w:val="00400FC0"/>
    <w:pPr>
      <w:widowControl w:val="0"/>
      <w:autoSpaceDE w:val="0"/>
      <w:autoSpaceDN w:val="0"/>
      <w:ind w:left="792" w:right="216"/>
      <w:jc w:val="both"/>
    </w:pPr>
    <w:rPr>
      <w:rFonts w:ascii="Arial" w:eastAsia="Times New Roman" w:hAnsi="Arial" w:cs="Arial"/>
      <w:i/>
      <w:iCs/>
      <w:sz w:val="24"/>
      <w:szCs w:val="24"/>
    </w:rPr>
  </w:style>
  <w:style w:type="paragraph" w:customStyle="1" w:styleId="Style5">
    <w:name w:val="Style 5"/>
    <w:uiPriority w:val="99"/>
    <w:rsid w:val="00400FC0"/>
    <w:pPr>
      <w:widowControl w:val="0"/>
      <w:autoSpaceDE w:val="0"/>
      <w:autoSpaceDN w:val="0"/>
      <w:ind w:left="792" w:right="144"/>
      <w:jc w:val="both"/>
    </w:pPr>
    <w:rPr>
      <w:rFonts w:ascii="Times New Roman" w:eastAsia="Times New Roman" w:hAnsi="Times New Roman"/>
      <w:i/>
      <w:iCs/>
      <w:sz w:val="26"/>
      <w:szCs w:val="26"/>
    </w:rPr>
  </w:style>
  <w:style w:type="paragraph" w:styleId="PargrafodaLista">
    <w:name w:val="List Paragraph"/>
    <w:basedOn w:val="Normal"/>
    <w:uiPriority w:val="99"/>
    <w:qFormat/>
    <w:rsid w:val="00D36F80"/>
    <w:pPr>
      <w:ind w:left="720"/>
      <w:contextualSpacing/>
    </w:pPr>
  </w:style>
  <w:style w:type="paragraph" w:styleId="Cabealho">
    <w:name w:val="header"/>
    <w:basedOn w:val="Normal"/>
    <w:link w:val="CabealhoChar"/>
    <w:uiPriority w:val="99"/>
    <w:rsid w:val="00616DC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16DCD"/>
    <w:rPr>
      <w:rFonts w:cs="Times New Roman"/>
    </w:rPr>
  </w:style>
  <w:style w:type="paragraph" w:styleId="Rodap">
    <w:name w:val="footer"/>
    <w:basedOn w:val="Normal"/>
    <w:link w:val="RodapChar"/>
    <w:uiPriority w:val="99"/>
    <w:rsid w:val="00616DC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616DCD"/>
    <w:rPr>
      <w:rFonts w:cs="Times New Roman"/>
    </w:rPr>
  </w:style>
  <w:style w:type="paragraph" w:styleId="SemEspaamento">
    <w:name w:val="No Spacing"/>
    <w:link w:val="SemEspaamentoChar1"/>
    <w:uiPriority w:val="99"/>
    <w:qFormat/>
    <w:rsid w:val="00C86247"/>
    <w:rPr>
      <w:rFonts w:eastAsia="Times New Roman"/>
      <w:sz w:val="22"/>
      <w:szCs w:val="22"/>
      <w:lang w:eastAsia="en-US"/>
    </w:rPr>
  </w:style>
  <w:style w:type="character" w:customStyle="1" w:styleId="SemEspaamentoChar1">
    <w:name w:val="Sem Espaçamento Char1"/>
    <w:basedOn w:val="Fontepargpadro"/>
    <w:link w:val="SemEspaamento"/>
    <w:uiPriority w:val="99"/>
    <w:locked/>
    <w:rsid w:val="00C86247"/>
    <w:rPr>
      <w:rFonts w:eastAsia="Times New Roman"/>
      <w:sz w:val="22"/>
      <w:szCs w:val="22"/>
      <w:lang w:val="pt-BR" w:eastAsia="en-US" w:bidi="ar-SA"/>
    </w:rPr>
  </w:style>
  <w:style w:type="paragraph" w:customStyle="1" w:styleId="PargrafodaLista1">
    <w:name w:val="Parágrafo da Lista1"/>
    <w:basedOn w:val="Normal"/>
    <w:uiPriority w:val="99"/>
    <w:rsid w:val="004A1891"/>
    <w:pPr>
      <w:ind w:left="720"/>
      <w:contextualSpacing/>
    </w:pPr>
  </w:style>
  <w:style w:type="paragraph" w:customStyle="1" w:styleId="SemEspaamento1">
    <w:name w:val="Sem Espaçamento1"/>
    <w:link w:val="SemEspaamentoChar"/>
    <w:uiPriority w:val="99"/>
    <w:rsid w:val="004A1891"/>
    <w:rPr>
      <w:sz w:val="22"/>
      <w:szCs w:val="22"/>
      <w:lang w:eastAsia="en-US"/>
    </w:rPr>
  </w:style>
  <w:style w:type="character" w:customStyle="1" w:styleId="SemEspaamentoChar">
    <w:name w:val="Sem Espaçamento Char"/>
    <w:basedOn w:val="Fontepargpadro"/>
    <w:link w:val="SemEspaamento1"/>
    <w:uiPriority w:val="99"/>
    <w:locked/>
    <w:rsid w:val="004A1891"/>
    <w:rPr>
      <w:sz w:val="22"/>
      <w:szCs w:val="22"/>
      <w:lang w:val="pt-BR" w:eastAsia="en-US" w:bidi="ar-SA"/>
    </w:rPr>
  </w:style>
  <w:style w:type="paragraph" w:customStyle="1" w:styleId="Style6">
    <w:name w:val="Style 6"/>
    <w:uiPriority w:val="99"/>
    <w:rsid w:val="004A1891"/>
    <w:pPr>
      <w:widowControl w:val="0"/>
      <w:autoSpaceDE w:val="0"/>
      <w:autoSpaceDN w:val="0"/>
      <w:ind w:left="792" w:firstLine="720"/>
    </w:pPr>
    <w:rPr>
      <w:rFonts w:ascii="Times New Roman" w:hAnsi="Times New Roman"/>
    </w:rPr>
  </w:style>
  <w:style w:type="paragraph" w:styleId="NormalWeb">
    <w:name w:val="Normal (Web)"/>
    <w:basedOn w:val="Normal"/>
    <w:uiPriority w:val="99"/>
    <w:unhideWhenUsed/>
    <w:rsid w:val="00206D13"/>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206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0744">
      <w:bodyDiv w:val="1"/>
      <w:marLeft w:val="0"/>
      <w:marRight w:val="0"/>
      <w:marTop w:val="0"/>
      <w:marBottom w:val="0"/>
      <w:divBdr>
        <w:top w:val="none" w:sz="0" w:space="0" w:color="auto"/>
        <w:left w:val="none" w:sz="0" w:space="0" w:color="auto"/>
        <w:bottom w:val="none" w:sz="0" w:space="0" w:color="auto"/>
        <w:right w:val="none" w:sz="0" w:space="0" w:color="auto"/>
      </w:divBdr>
      <w:divsChild>
        <w:div w:id="220483456">
          <w:marLeft w:val="0"/>
          <w:marRight w:val="0"/>
          <w:marTop w:val="0"/>
          <w:marBottom w:val="0"/>
          <w:divBdr>
            <w:top w:val="none" w:sz="0" w:space="0" w:color="auto"/>
            <w:left w:val="none" w:sz="0" w:space="0" w:color="auto"/>
            <w:bottom w:val="none" w:sz="0" w:space="0" w:color="auto"/>
            <w:right w:val="none" w:sz="0" w:space="0" w:color="auto"/>
          </w:divBdr>
          <w:divsChild>
            <w:div w:id="33626549">
              <w:marLeft w:val="0"/>
              <w:marRight w:val="0"/>
              <w:marTop w:val="0"/>
              <w:marBottom w:val="0"/>
              <w:divBdr>
                <w:top w:val="none" w:sz="0" w:space="0" w:color="auto"/>
                <w:left w:val="none" w:sz="0" w:space="0" w:color="auto"/>
                <w:bottom w:val="none" w:sz="0" w:space="0" w:color="auto"/>
                <w:right w:val="none" w:sz="0" w:space="0" w:color="auto"/>
              </w:divBdr>
            </w:div>
            <w:div w:id="45879925">
              <w:marLeft w:val="0"/>
              <w:marRight w:val="0"/>
              <w:marTop w:val="0"/>
              <w:marBottom w:val="0"/>
              <w:divBdr>
                <w:top w:val="none" w:sz="0" w:space="0" w:color="auto"/>
                <w:left w:val="none" w:sz="0" w:space="0" w:color="auto"/>
                <w:bottom w:val="none" w:sz="0" w:space="0" w:color="auto"/>
                <w:right w:val="none" w:sz="0" w:space="0" w:color="auto"/>
              </w:divBdr>
            </w:div>
            <w:div w:id="78983699">
              <w:marLeft w:val="0"/>
              <w:marRight w:val="0"/>
              <w:marTop w:val="0"/>
              <w:marBottom w:val="0"/>
              <w:divBdr>
                <w:top w:val="none" w:sz="0" w:space="0" w:color="auto"/>
                <w:left w:val="none" w:sz="0" w:space="0" w:color="auto"/>
                <w:bottom w:val="none" w:sz="0" w:space="0" w:color="auto"/>
                <w:right w:val="none" w:sz="0" w:space="0" w:color="auto"/>
              </w:divBdr>
            </w:div>
            <w:div w:id="81531551">
              <w:marLeft w:val="0"/>
              <w:marRight w:val="0"/>
              <w:marTop w:val="0"/>
              <w:marBottom w:val="0"/>
              <w:divBdr>
                <w:top w:val="none" w:sz="0" w:space="0" w:color="auto"/>
                <w:left w:val="none" w:sz="0" w:space="0" w:color="auto"/>
                <w:bottom w:val="none" w:sz="0" w:space="0" w:color="auto"/>
                <w:right w:val="none" w:sz="0" w:space="0" w:color="auto"/>
              </w:divBdr>
            </w:div>
            <w:div w:id="117727815">
              <w:marLeft w:val="0"/>
              <w:marRight w:val="0"/>
              <w:marTop w:val="0"/>
              <w:marBottom w:val="0"/>
              <w:divBdr>
                <w:top w:val="none" w:sz="0" w:space="0" w:color="auto"/>
                <w:left w:val="none" w:sz="0" w:space="0" w:color="auto"/>
                <w:bottom w:val="none" w:sz="0" w:space="0" w:color="auto"/>
                <w:right w:val="none" w:sz="0" w:space="0" w:color="auto"/>
              </w:divBdr>
            </w:div>
            <w:div w:id="141510553">
              <w:marLeft w:val="0"/>
              <w:marRight w:val="0"/>
              <w:marTop w:val="0"/>
              <w:marBottom w:val="0"/>
              <w:divBdr>
                <w:top w:val="none" w:sz="0" w:space="0" w:color="auto"/>
                <w:left w:val="none" w:sz="0" w:space="0" w:color="auto"/>
                <w:bottom w:val="none" w:sz="0" w:space="0" w:color="auto"/>
                <w:right w:val="none" w:sz="0" w:space="0" w:color="auto"/>
              </w:divBdr>
            </w:div>
            <w:div w:id="150756944">
              <w:marLeft w:val="0"/>
              <w:marRight w:val="0"/>
              <w:marTop w:val="0"/>
              <w:marBottom w:val="0"/>
              <w:divBdr>
                <w:top w:val="none" w:sz="0" w:space="0" w:color="auto"/>
                <w:left w:val="none" w:sz="0" w:space="0" w:color="auto"/>
                <w:bottom w:val="none" w:sz="0" w:space="0" w:color="auto"/>
                <w:right w:val="none" w:sz="0" w:space="0" w:color="auto"/>
              </w:divBdr>
            </w:div>
            <w:div w:id="191765577">
              <w:marLeft w:val="0"/>
              <w:marRight w:val="0"/>
              <w:marTop w:val="0"/>
              <w:marBottom w:val="0"/>
              <w:divBdr>
                <w:top w:val="none" w:sz="0" w:space="0" w:color="auto"/>
                <w:left w:val="none" w:sz="0" w:space="0" w:color="auto"/>
                <w:bottom w:val="none" w:sz="0" w:space="0" w:color="auto"/>
                <w:right w:val="none" w:sz="0" w:space="0" w:color="auto"/>
              </w:divBdr>
            </w:div>
            <w:div w:id="207645968">
              <w:marLeft w:val="0"/>
              <w:marRight w:val="0"/>
              <w:marTop w:val="0"/>
              <w:marBottom w:val="0"/>
              <w:divBdr>
                <w:top w:val="none" w:sz="0" w:space="0" w:color="auto"/>
                <w:left w:val="none" w:sz="0" w:space="0" w:color="auto"/>
                <w:bottom w:val="none" w:sz="0" w:space="0" w:color="auto"/>
                <w:right w:val="none" w:sz="0" w:space="0" w:color="auto"/>
              </w:divBdr>
            </w:div>
            <w:div w:id="232394678">
              <w:marLeft w:val="0"/>
              <w:marRight w:val="0"/>
              <w:marTop w:val="0"/>
              <w:marBottom w:val="0"/>
              <w:divBdr>
                <w:top w:val="none" w:sz="0" w:space="0" w:color="auto"/>
                <w:left w:val="none" w:sz="0" w:space="0" w:color="auto"/>
                <w:bottom w:val="none" w:sz="0" w:space="0" w:color="auto"/>
                <w:right w:val="none" w:sz="0" w:space="0" w:color="auto"/>
              </w:divBdr>
            </w:div>
            <w:div w:id="251595578">
              <w:marLeft w:val="0"/>
              <w:marRight w:val="0"/>
              <w:marTop w:val="0"/>
              <w:marBottom w:val="0"/>
              <w:divBdr>
                <w:top w:val="none" w:sz="0" w:space="0" w:color="auto"/>
                <w:left w:val="none" w:sz="0" w:space="0" w:color="auto"/>
                <w:bottom w:val="none" w:sz="0" w:space="0" w:color="auto"/>
                <w:right w:val="none" w:sz="0" w:space="0" w:color="auto"/>
              </w:divBdr>
            </w:div>
            <w:div w:id="264772706">
              <w:marLeft w:val="0"/>
              <w:marRight w:val="0"/>
              <w:marTop w:val="0"/>
              <w:marBottom w:val="0"/>
              <w:divBdr>
                <w:top w:val="none" w:sz="0" w:space="0" w:color="auto"/>
                <w:left w:val="none" w:sz="0" w:space="0" w:color="auto"/>
                <w:bottom w:val="none" w:sz="0" w:space="0" w:color="auto"/>
                <w:right w:val="none" w:sz="0" w:space="0" w:color="auto"/>
              </w:divBdr>
            </w:div>
            <w:div w:id="267154520">
              <w:marLeft w:val="0"/>
              <w:marRight w:val="0"/>
              <w:marTop w:val="0"/>
              <w:marBottom w:val="0"/>
              <w:divBdr>
                <w:top w:val="none" w:sz="0" w:space="0" w:color="auto"/>
                <w:left w:val="none" w:sz="0" w:space="0" w:color="auto"/>
                <w:bottom w:val="none" w:sz="0" w:space="0" w:color="auto"/>
                <w:right w:val="none" w:sz="0" w:space="0" w:color="auto"/>
              </w:divBdr>
            </w:div>
            <w:div w:id="290745661">
              <w:marLeft w:val="0"/>
              <w:marRight w:val="0"/>
              <w:marTop w:val="0"/>
              <w:marBottom w:val="0"/>
              <w:divBdr>
                <w:top w:val="none" w:sz="0" w:space="0" w:color="auto"/>
                <w:left w:val="none" w:sz="0" w:space="0" w:color="auto"/>
                <w:bottom w:val="none" w:sz="0" w:space="0" w:color="auto"/>
                <w:right w:val="none" w:sz="0" w:space="0" w:color="auto"/>
              </w:divBdr>
            </w:div>
            <w:div w:id="294531354">
              <w:marLeft w:val="0"/>
              <w:marRight w:val="0"/>
              <w:marTop w:val="0"/>
              <w:marBottom w:val="0"/>
              <w:divBdr>
                <w:top w:val="none" w:sz="0" w:space="0" w:color="auto"/>
                <w:left w:val="none" w:sz="0" w:space="0" w:color="auto"/>
                <w:bottom w:val="none" w:sz="0" w:space="0" w:color="auto"/>
                <w:right w:val="none" w:sz="0" w:space="0" w:color="auto"/>
              </w:divBdr>
            </w:div>
            <w:div w:id="314064667">
              <w:marLeft w:val="0"/>
              <w:marRight w:val="0"/>
              <w:marTop w:val="0"/>
              <w:marBottom w:val="0"/>
              <w:divBdr>
                <w:top w:val="none" w:sz="0" w:space="0" w:color="auto"/>
                <w:left w:val="none" w:sz="0" w:space="0" w:color="auto"/>
                <w:bottom w:val="none" w:sz="0" w:space="0" w:color="auto"/>
                <w:right w:val="none" w:sz="0" w:space="0" w:color="auto"/>
              </w:divBdr>
            </w:div>
            <w:div w:id="314915751">
              <w:marLeft w:val="0"/>
              <w:marRight w:val="0"/>
              <w:marTop w:val="0"/>
              <w:marBottom w:val="0"/>
              <w:divBdr>
                <w:top w:val="none" w:sz="0" w:space="0" w:color="auto"/>
                <w:left w:val="none" w:sz="0" w:space="0" w:color="auto"/>
                <w:bottom w:val="none" w:sz="0" w:space="0" w:color="auto"/>
                <w:right w:val="none" w:sz="0" w:space="0" w:color="auto"/>
              </w:divBdr>
            </w:div>
            <w:div w:id="332954606">
              <w:marLeft w:val="0"/>
              <w:marRight w:val="0"/>
              <w:marTop w:val="0"/>
              <w:marBottom w:val="0"/>
              <w:divBdr>
                <w:top w:val="none" w:sz="0" w:space="0" w:color="auto"/>
                <w:left w:val="none" w:sz="0" w:space="0" w:color="auto"/>
                <w:bottom w:val="none" w:sz="0" w:space="0" w:color="auto"/>
                <w:right w:val="none" w:sz="0" w:space="0" w:color="auto"/>
              </w:divBdr>
            </w:div>
            <w:div w:id="342904697">
              <w:marLeft w:val="0"/>
              <w:marRight w:val="0"/>
              <w:marTop w:val="0"/>
              <w:marBottom w:val="0"/>
              <w:divBdr>
                <w:top w:val="none" w:sz="0" w:space="0" w:color="auto"/>
                <w:left w:val="none" w:sz="0" w:space="0" w:color="auto"/>
                <w:bottom w:val="none" w:sz="0" w:space="0" w:color="auto"/>
                <w:right w:val="none" w:sz="0" w:space="0" w:color="auto"/>
              </w:divBdr>
            </w:div>
            <w:div w:id="361593471">
              <w:marLeft w:val="0"/>
              <w:marRight w:val="0"/>
              <w:marTop w:val="0"/>
              <w:marBottom w:val="0"/>
              <w:divBdr>
                <w:top w:val="none" w:sz="0" w:space="0" w:color="auto"/>
                <w:left w:val="none" w:sz="0" w:space="0" w:color="auto"/>
                <w:bottom w:val="none" w:sz="0" w:space="0" w:color="auto"/>
                <w:right w:val="none" w:sz="0" w:space="0" w:color="auto"/>
              </w:divBdr>
            </w:div>
            <w:div w:id="375542207">
              <w:marLeft w:val="0"/>
              <w:marRight w:val="0"/>
              <w:marTop w:val="0"/>
              <w:marBottom w:val="0"/>
              <w:divBdr>
                <w:top w:val="none" w:sz="0" w:space="0" w:color="auto"/>
                <w:left w:val="none" w:sz="0" w:space="0" w:color="auto"/>
                <w:bottom w:val="none" w:sz="0" w:space="0" w:color="auto"/>
                <w:right w:val="none" w:sz="0" w:space="0" w:color="auto"/>
              </w:divBdr>
            </w:div>
            <w:div w:id="426535739">
              <w:marLeft w:val="0"/>
              <w:marRight w:val="0"/>
              <w:marTop w:val="0"/>
              <w:marBottom w:val="0"/>
              <w:divBdr>
                <w:top w:val="none" w:sz="0" w:space="0" w:color="auto"/>
                <w:left w:val="none" w:sz="0" w:space="0" w:color="auto"/>
                <w:bottom w:val="none" w:sz="0" w:space="0" w:color="auto"/>
                <w:right w:val="none" w:sz="0" w:space="0" w:color="auto"/>
              </w:divBdr>
            </w:div>
            <w:div w:id="446316518">
              <w:marLeft w:val="0"/>
              <w:marRight w:val="0"/>
              <w:marTop w:val="0"/>
              <w:marBottom w:val="0"/>
              <w:divBdr>
                <w:top w:val="none" w:sz="0" w:space="0" w:color="auto"/>
                <w:left w:val="none" w:sz="0" w:space="0" w:color="auto"/>
                <w:bottom w:val="none" w:sz="0" w:space="0" w:color="auto"/>
                <w:right w:val="none" w:sz="0" w:space="0" w:color="auto"/>
              </w:divBdr>
            </w:div>
            <w:div w:id="472451608">
              <w:marLeft w:val="0"/>
              <w:marRight w:val="0"/>
              <w:marTop w:val="0"/>
              <w:marBottom w:val="0"/>
              <w:divBdr>
                <w:top w:val="none" w:sz="0" w:space="0" w:color="auto"/>
                <w:left w:val="none" w:sz="0" w:space="0" w:color="auto"/>
                <w:bottom w:val="none" w:sz="0" w:space="0" w:color="auto"/>
                <w:right w:val="none" w:sz="0" w:space="0" w:color="auto"/>
              </w:divBdr>
            </w:div>
            <w:div w:id="484391620">
              <w:marLeft w:val="0"/>
              <w:marRight w:val="0"/>
              <w:marTop w:val="0"/>
              <w:marBottom w:val="0"/>
              <w:divBdr>
                <w:top w:val="none" w:sz="0" w:space="0" w:color="auto"/>
                <w:left w:val="none" w:sz="0" w:space="0" w:color="auto"/>
                <w:bottom w:val="none" w:sz="0" w:space="0" w:color="auto"/>
                <w:right w:val="none" w:sz="0" w:space="0" w:color="auto"/>
              </w:divBdr>
            </w:div>
            <w:div w:id="500465204">
              <w:marLeft w:val="0"/>
              <w:marRight w:val="0"/>
              <w:marTop w:val="0"/>
              <w:marBottom w:val="0"/>
              <w:divBdr>
                <w:top w:val="none" w:sz="0" w:space="0" w:color="auto"/>
                <w:left w:val="none" w:sz="0" w:space="0" w:color="auto"/>
                <w:bottom w:val="none" w:sz="0" w:space="0" w:color="auto"/>
                <w:right w:val="none" w:sz="0" w:space="0" w:color="auto"/>
              </w:divBdr>
            </w:div>
            <w:div w:id="503253364">
              <w:marLeft w:val="0"/>
              <w:marRight w:val="0"/>
              <w:marTop w:val="0"/>
              <w:marBottom w:val="0"/>
              <w:divBdr>
                <w:top w:val="none" w:sz="0" w:space="0" w:color="auto"/>
                <w:left w:val="none" w:sz="0" w:space="0" w:color="auto"/>
                <w:bottom w:val="none" w:sz="0" w:space="0" w:color="auto"/>
                <w:right w:val="none" w:sz="0" w:space="0" w:color="auto"/>
              </w:divBdr>
            </w:div>
            <w:div w:id="525559008">
              <w:marLeft w:val="0"/>
              <w:marRight w:val="0"/>
              <w:marTop w:val="0"/>
              <w:marBottom w:val="0"/>
              <w:divBdr>
                <w:top w:val="none" w:sz="0" w:space="0" w:color="auto"/>
                <w:left w:val="none" w:sz="0" w:space="0" w:color="auto"/>
                <w:bottom w:val="none" w:sz="0" w:space="0" w:color="auto"/>
                <w:right w:val="none" w:sz="0" w:space="0" w:color="auto"/>
              </w:divBdr>
            </w:div>
            <w:div w:id="533036160">
              <w:marLeft w:val="0"/>
              <w:marRight w:val="0"/>
              <w:marTop w:val="0"/>
              <w:marBottom w:val="0"/>
              <w:divBdr>
                <w:top w:val="none" w:sz="0" w:space="0" w:color="auto"/>
                <w:left w:val="none" w:sz="0" w:space="0" w:color="auto"/>
                <w:bottom w:val="none" w:sz="0" w:space="0" w:color="auto"/>
                <w:right w:val="none" w:sz="0" w:space="0" w:color="auto"/>
              </w:divBdr>
            </w:div>
            <w:div w:id="549344853">
              <w:marLeft w:val="0"/>
              <w:marRight w:val="0"/>
              <w:marTop w:val="0"/>
              <w:marBottom w:val="0"/>
              <w:divBdr>
                <w:top w:val="none" w:sz="0" w:space="0" w:color="auto"/>
                <w:left w:val="none" w:sz="0" w:space="0" w:color="auto"/>
                <w:bottom w:val="none" w:sz="0" w:space="0" w:color="auto"/>
                <w:right w:val="none" w:sz="0" w:space="0" w:color="auto"/>
              </w:divBdr>
            </w:div>
            <w:div w:id="556866686">
              <w:marLeft w:val="0"/>
              <w:marRight w:val="0"/>
              <w:marTop w:val="0"/>
              <w:marBottom w:val="0"/>
              <w:divBdr>
                <w:top w:val="none" w:sz="0" w:space="0" w:color="auto"/>
                <w:left w:val="none" w:sz="0" w:space="0" w:color="auto"/>
                <w:bottom w:val="none" w:sz="0" w:space="0" w:color="auto"/>
                <w:right w:val="none" w:sz="0" w:space="0" w:color="auto"/>
              </w:divBdr>
            </w:div>
            <w:div w:id="570122202">
              <w:marLeft w:val="0"/>
              <w:marRight w:val="0"/>
              <w:marTop w:val="0"/>
              <w:marBottom w:val="0"/>
              <w:divBdr>
                <w:top w:val="none" w:sz="0" w:space="0" w:color="auto"/>
                <w:left w:val="none" w:sz="0" w:space="0" w:color="auto"/>
                <w:bottom w:val="none" w:sz="0" w:space="0" w:color="auto"/>
                <w:right w:val="none" w:sz="0" w:space="0" w:color="auto"/>
              </w:divBdr>
            </w:div>
            <w:div w:id="591397600">
              <w:marLeft w:val="0"/>
              <w:marRight w:val="0"/>
              <w:marTop w:val="0"/>
              <w:marBottom w:val="0"/>
              <w:divBdr>
                <w:top w:val="none" w:sz="0" w:space="0" w:color="auto"/>
                <w:left w:val="none" w:sz="0" w:space="0" w:color="auto"/>
                <w:bottom w:val="none" w:sz="0" w:space="0" w:color="auto"/>
                <w:right w:val="none" w:sz="0" w:space="0" w:color="auto"/>
              </w:divBdr>
            </w:div>
            <w:div w:id="614485777">
              <w:marLeft w:val="0"/>
              <w:marRight w:val="0"/>
              <w:marTop w:val="0"/>
              <w:marBottom w:val="0"/>
              <w:divBdr>
                <w:top w:val="none" w:sz="0" w:space="0" w:color="auto"/>
                <w:left w:val="none" w:sz="0" w:space="0" w:color="auto"/>
                <w:bottom w:val="none" w:sz="0" w:space="0" w:color="auto"/>
                <w:right w:val="none" w:sz="0" w:space="0" w:color="auto"/>
              </w:divBdr>
            </w:div>
            <w:div w:id="678432581">
              <w:marLeft w:val="0"/>
              <w:marRight w:val="0"/>
              <w:marTop w:val="0"/>
              <w:marBottom w:val="0"/>
              <w:divBdr>
                <w:top w:val="none" w:sz="0" w:space="0" w:color="auto"/>
                <w:left w:val="none" w:sz="0" w:space="0" w:color="auto"/>
                <w:bottom w:val="none" w:sz="0" w:space="0" w:color="auto"/>
                <w:right w:val="none" w:sz="0" w:space="0" w:color="auto"/>
              </w:divBdr>
            </w:div>
            <w:div w:id="766317645">
              <w:marLeft w:val="0"/>
              <w:marRight w:val="0"/>
              <w:marTop w:val="0"/>
              <w:marBottom w:val="0"/>
              <w:divBdr>
                <w:top w:val="none" w:sz="0" w:space="0" w:color="auto"/>
                <w:left w:val="none" w:sz="0" w:space="0" w:color="auto"/>
                <w:bottom w:val="none" w:sz="0" w:space="0" w:color="auto"/>
                <w:right w:val="none" w:sz="0" w:space="0" w:color="auto"/>
              </w:divBdr>
            </w:div>
            <w:div w:id="779029486">
              <w:marLeft w:val="0"/>
              <w:marRight w:val="0"/>
              <w:marTop w:val="0"/>
              <w:marBottom w:val="0"/>
              <w:divBdr>
                <w:top w:val="none" w:sz="0" w:space="0" w:color="auto"/>
                <w:left w:val="none" w:sz="0" w:space="0" w:color="auto"/>
                <w:bottom w:val="none" w:sz="0" w:space="0" w:color="auto"/>
                <w:right w:val="none" w:sz="0" w:space="0" w:color="auto"/>
              </w:divBdr>
            </w:div>
            <w:div w:id="791559132">
              <w:marLeft w:val="0"/>
              <w:marRight w:val="0"/>
              <w:marTop w:val="0"/>
              <w:marBottom w:val="0"/>
              <w:divBdr>
                <w:top w:val="none" w:sz="0" w:space="0" w:color="auto"/>
                <w:left w:val="none" w:sz="0" w:space="0" w:color="auto"/>
                <w:bottom w:val="none" w:sz="0" w:space="0" w:color="auto"/>
                <w:right w:val="none" w:sz="0" w:space="0" w:color="auto"/>
              </w:divBdr>
            </w:div>
            <w:div w:id="794641043">
              <w:marLeft w:val="0"/>
              <w:marRight w:val="0"/>
              <w:marTop w:val="0"/>
              <w:marBottom w:val="0"/>
              <w:divBdr>
                <w:top w:val="none" w:sz="0" w:space="0" w:color="auto"/>
                <w:left w:val="none" w:sz="0" w:space="0" w:color="auto"/>
                <w:bottom w:val="none" w:sz="0" w:space="0" w:color="auto"/>
                <w:right w:val="none" w:sz="0" w:space="0" w:color="auto"/>
              </w:divBdr>
            </w:div>
            <w:div w:id="893274444">
              <w:marLeft w:val="0"/>
              <w:marRight w:val="0"/>
              <w:marTop w:val="0"/>
              <w:marBottom w:val="0"/>
              <w:divBdr>
                <w:top w:val="none" w:sz="0" w:space="0" w:color="auto"/>
                <w:left w:val="none" w:sz="0" w:space="0" w:color="auto"/>
                <w:bottom w:val="none" w:sz="0" w:space="0" w:color="auto"/>
                <w:right w:val="none" w:sz="0" w:space="0" w:color="auto"/>
              </w:divBdr>
            </w:div>
            <w:div w:id="936979980">
              <w:marLeft w:val="0"/>
              <w:marRight w:val="0"/>
              <w:marTop w:val="0"/>
              <w:marBottom w:val="0"/>
              <w:divBdr>
                <w:top w:val="none" w:sz="0" w:space="0" w:color="auto"/>
                <w:left w:val="none" w:sz="0" w:space="0" w:color="auto"/>
                <w:bottom w:val="none" w:sz="0" w:space="0" w:color="auto"/>
                <w:right w:val="none" w:sz="0" w:space="0" w:color="auto"/>
              </w:divBdr>
            </w:div>
            <w:div w:id="997881296">
              <w:marLeft w:val="0"/>
              <w:marRight w:val="0"/>
              <w:marTop w:val="0"/>
              <w:marBottom w:val="0"/>
              <w:divBdr>
                <w:top w:val="none" w:sz="0" w:space="0" w:color="auto"/>
                <w:left w:val="none" w:sz="0" w:space="0" w:color="auto"/>
                <w:bottom w:val="none" w:sz="0" w:space="0" w:color="auto"/>
                <w:right w:val="none" w:sz="0" w:space="0" w:color="auto"/>
              </w:divBdr>
            </w:div>
            <w:div w:id="1008022257">
              <w:marLeft w:val="0"/>
              <w:marRight w:val="0"/>
              <w:marTop w:val="0"/>
              <w:marBottom w:val="0"/>
              <w:divBdr>
                <w:top w:val="none" w:sz="0" w:space="0" w:color="auto"/>
                <w:left w:val="none" w:sz="0" w:space="0" w:color="auto"/>
                <w:bottom w:val="none" w:sz="0" w:space="0" w:color="auto"/>
                <w:right w:val="none" w:sz="0" w:space="0" w:color="auto"/>
              </w:divBdr>
            </w:div>
            <w:div w:id="1050301830">
              <w:marLeft w:val="0"/>
              <w:marRight w:val="0"/>
              <w:marTop w:val="0"/>
              <w:marBottom w:val="0"/>
              <w:divBdr>
                <w:top w:val="none" w:sz="0" w:space="0" w:color="auto"/>
                <w:left w:val="none" w:sz="0" w:space="0" w:color="auto"/>
                <w:bottom w:val="none" w:sz="0" w:space="0" w:color="auto"/>
                <w:right w:val="none" w:sz="0" w:space="0" w:color="auto"/>
              </w:divBdr>
            </w:div>
            <w:div w:id="1057700969">
              <w:marLeft w:val="0"/>
              <w:marRight w:val="0"/>
              <w:marTop w:val="0"/>
              <w:marBottom w:val="0"/>
              <w:divBdr>
                <w:top w:val="none" w:sz="0" w:space="0" w:color="auto"/>
                <w:left w:val="none" w:sz="0" w:space="0" w:color="auto"/>
                <w:bottom w:val="none" w:sz="0" w:space="0" w:color="auto"/>
                <w:right w:val="none" w:sz="0" w:space="0" w:color="auto"/>
              </w:divBdr>
            </w:div>
            <w:div w:id="1100878424">
              <w:marLeft w:val="0"/>
              <w:marRight w:val="0"/>
              <w:marTop w:val="0"/>
              <w:marBottom w:val="0"/>
              <w:divBdr>
                <w:top w:val="none" w:sz="0" w:space="0" w:color="auto"/>
                <w:left w:val="none" w:sz="0" w:space="0" w:color="auto"/>
                <w:bottom w:val="none" w:sz="0" w:space="0" w:color="auto"/>
                <w:right w:val="none" w:sz="0" w:space="0" w:color="auto"/>
              </w:divBdr>
            </w:div>
            <w:div w:id="1262033418">
              <w:marLeft w:val="0"/>
              <w:marRight w:val="0"/>
              <w:marTop w:val="0"/>
              <w:marBottom w:val="0"/>
              <w:divBdr>
                <w:top w:val="none" w:sz="0" w:space="0" w:color="auto"/>
                <w:left w:val="none" w:sz="0" w:space="0" w:color="auto"/>
                <w:bottom w:val="none" w:sz="0" w:space="0" w:color="auto"/>
                <w:right w:val="none" w:sz="0" w:space="0" w:color="auto"/>
              </w:divBdr>
            </w:div>
            <w:div w:id="1283195226">
              <w:marLeft w:val="0"/>
              <w:marRight w:val="0"/>
              <w:marTop w:val="0"/>
              <w:marBottom w:val="0"/>
              <w:divBdr>
                <w:top w:val="none" w:sz="0" w:space="0" w:color="auto"/>
                <w:left w:val="none" w:sz="0" w:space="0" w:color="auto"/>
                <w:bottom w:val="none" w:sz="0" w:space="0" w:color="auto"/>
                <w:right w:val="none" w:sz="0" w:space="0" w:color="auto"/>
              </w:divBdr>
            </w:div>
            <w:div w:id="1292127720">
              <w:marLeft w:val="0"/>
              <w:marRight w:val="0"/>
              <w:marTop w:val="0"/>
              <w:marBottom w:val="0"/>
              <w:divBdr>
                <w:top w:val="none" w:sz="0" w:space="0" w:color="auto"/>
                <w:left w:val="none" w:sz="0" w:space="0" w:color="auto"/>
                <w:bottom w:val="none" w:sz="0" w:space="0" w:color="auto"/>
                <w:right w:val="none" w:sz="0" w:space="0" w:color="auto"/>
              </w:divBdr>
            </w:div>
            <w:div w:id="1292442541">
              <w:marLeft w:val="0"/>
              <w:marRight w:val="0"/>
              <w:marTop w:val="0"/>
              <w:marBottom w:val="0"/>
              <w:divBdr>
                <w:top w:val="none" w:sz="0" w:space="0" w:color="auto"/>
                <w:left w:val="none" w:sz="0" w:space="0" w:color="auto"/>
                <w:bottom w:val="none" w:sz="0" w:space="0" w:color="auto"/>
                <w:right w:val="none" w:sz="0" w:space="0" w:color="auto"/>
              </w:divBdr>
            </w:div>
            <w:div w:id="1304384108">
              <w:marLeft w:val="0"/>
              <w:marRight w:val="0"/>
              <w:marTop w:val="0"/>
              <w:marBottom w:val="0"/>
              <w:divBdr>
                <w:top w:val="none" w:sz="0" w:space="0" w:color="auto"/>
                <w:left w:val="none" w:sz="0" w:space="0" w:color="auto"/>
                <w:bottom w:val="none" w:sz="0" w:space="0" w:color="auto"/>
                <w:right w:val="none" w:sz="0" w:space="0" w:color="auto"/>
              </w:divBdr>
            </w:div>
            <w:div w:id="1328023743">
              <w:marLeft w:val="0"/>
              <w:marRight w:val="0"/>
              <w:marTop w:val="0"/>
              <w:marBottom w:val="0"/>
              <w:divBdr>
                <w:top w:val="none" w:sz="0" w:space="0" w:color="auto"/>
                <w:left w:val="none" w:sz="0" w:space="0" w:color="auto"/>
                <w:bottom w:val="none" w:sz="0" w:space="0" w:color="auto"/>
                <w:right w:val="none" w:sz="0" w:space="0" w:color="auto"/>
              </w:divBdr>
            </w:div>
            <w:div w:id="1336834867">
              <w:marLeft w:val="0"/>
              <w:marRight w:val="0"/>
              <w:marTop w:val="0"/>
              <w:marBottom w:val="0"/>
              <w:divBdr>
                <w:top w:val="none" w:sz="0" w:space="0" w:color="auto"/>
                <w:left w:val="none" w:sz="0" w:space="0" w:color="auto"/>
                <w:bottom w:val="none" w:sz="0" w:space="0" w:color="auto"/>
                <w:right w:val="none" w:sz="0" w:space="0" w:color="auto"/>
              </w:divBdr>
            </w:div>
            <w:div w:id="1347750081">
              <w:marLeft w:val="0"/>
              <w:marRight w:val="0"/>
              <w:marTop w:val="0"/>
              <w:marBottom w:val="0"/>
              <w:divBdr>
                <w:top w:val="none" w:sz="0" w:space="0" w:color="auto"/>
                <w:left w:val="none" w:sz="0" w:space="0" w:color="auto"/>
                <w:bottom w:val="none" w:sz="0" w:space="0" w:color="auto"/>
                <w:right w:val="none" w:sz="0" w:space="0" w:color="auto"/>
              </w:divBdr>
            </w:div>
            <w:div w:id="1356073167">
              <w:marLeft w:val="0"/>
              <w:marRight w:val="0"/>
              <w:marTop w:val="0"/>
              <w:marBottom w:val="0"/>
              <w:divBdr>
                <w:top w:val="none" w:sz="0" w:space="0" w:color="auto"/>
                <w:left w:val="none" w:sz="0" w:space="0" w:color="auto"/>
                <w:bottom w:val="none" w:sz="0" w:space="0" w:color="auto"/>
                <w:right w:val="none" w:sz="0" w:space="0" w:color="auto"/>
              </w:divBdr>
            </w:div>
            <w:div w:id="1365447148">
              <w:marLeft w:val="0"/>
              <w:marRight w:val="0"/>
              <w:marTop w:val="0"/>
              <w:marBottom w:val="0"/>
              <w:divBdr>
                <w:top w:val="none" w:sz="0" w:space="0" w:color="auto"/>
                <w:left w:val="none" w:sz="0" w:space="0" w:color="auto"/>
                <w:bottom w:val="none" w:sz="0" w:space="0" w:color="auto"/>
                <w:right w:val="none" w:sz="0" w:space="0" w:color="auto"/>
              </w:divBdr>
            </w:div>
            <w:div w:id="1367098902">
              <w:marLeft w:val="0"/>
              <w:marRight w:val="0"/>
              <w:marTop w:val="0"/>
              <w:marBottom w:val="0"/>
              <w:divBdr>
                <w:top w:val="none" w:sz="0" w:space="0" w:color="auto"/>
                <w:left w:val="none" w:sz="0" w:space="0" w:color="auto"/>
                <w:bottom w:val="none" w:sz="0" w:space="0" w:color="auto"/>
                <w:right w:val="none" w:sz="0" w:space="0" w:color="auto"/>
              </w:divBdr>
            </w:div>
            <w:div w:id="1373723300">
              <w:marLeft w:val="0"/>
              <w:marRight w:val="0"/>
              <w:marTop w:val="0"/>
              <w:marBottom w:val="0"/>
              <w:divBdr>
                <w:top w:val="none" w:sz="0" w:space="0" w:color="auto"/>
                <w:left w:val="none" w:sz="0" w:space="0" w:color="auto"/>
                <w:bottom w:val="none" w:sz="0" w:space="0" w:color="auto"/>
                <w:right w:val="none" w:sz="0" w:space="0" w:color="auto"/>
              </w:divBdr>
            </w:div>
            <w:div w:id="1408072478">
              <w:marLeft w:val="0"/>
              <w:marRight w:val="0"/>
              <w:marTop w:val="0"/>
              <w:marBottom w:val="0"/>
              <w:divBdr>
                <w:top w:val="none" w:sz="0" w:space="0" w:color="auto"/>
                <w:left w:val="none" w:sz="0" w:space="0" w:color="auto"/>
                <w:bottom w:val="none" w:sz="0" w:space="0" w:color="auto"/>
                <w:right w:val="none" w:sz="0" w:space="0" w:color="auto"/>
              </w:divBdr>
            </w:div>
            <w:div w:id="1429084734">
              <w:marLeft w:val="0"/>
              <w:marRight w:val="0"/>
              <w:marTop w:val="0"/>
              <w:marBottom w:val="0"/>
              <w:divBdr>
                <w:top w:val="none" w:sz="0" w:space="0" w:color="auto"/>
                <w:left w:val="none" w:sz="0" w:space="0" w:color="auto"/>
                <w:bottom w:val="none" w:sz="0" w:space="0" w:color="auto"/>
                <w:right w:val="none" w:sz="0" w:space="0" w:color="auto"/>
              </w:divBdr>
            </w:div>
            <w:div w:id="1430203562">
              <w:marLeft w:val="0"/>
              <w:marRight w:val="0"/>
              <w:marTop w:val="0"/>
              <w:marBottom w:val="0"/>
              <w:divBdr>
                <w:top w:val="none" w:sz="0" w:space="0" w:color="auto"/>
                <w:left w:val="none" w:sz="0" w:space="0" w:color="auto"/>
                <w:bottom w:val="none" w:sz="0" w:space="0" w:color="auto"/>
                <w:right w:val="none" w:sz="0" w:space="0" w:color="auto"/>
              </w:divBdr>
            </w:div>
            <w:div w:id="1438212995">
              <w:marLeft w:val="0"/>
              <w:marRight w:val="0"/>
              <w:marTop w:val="0"/>
              <w:marBottom w:val="0"/>
              <w:divBdr>
                <w:top w:val="none" w:sz="0" w:space="0" w:color="auto"/>
                <w:left w:val="none" w:sz="0" w:space="0" w:color="auto"/>
                <w:bottom w:val="none" w:sz="0" w:space="0" w:color="auto"/>
                <w:right w:val="none" w:sz="0" w:space="0" w:color="auto"/>
              </w:divBdr>
            </w:div>
            <w:div w:id="1473599427">
              <w:marLeft w:val="0"/>
              <w:marRight w:val="0"/>
              <w:marTop w:val="0"/>
              <w:marBottom w:val="0"/>
              <w:divBdr>
                <w:top w:val="none" w:sz="0" w:space="0" w:color="auto"/>
                <w:left w:val="none" w:sz="0" w:space="0" w:color="auto"/>
                <w:bottom w:val="none" w:sz="0" w:space="0" w:color="auto"/>
                <w:right w:val="none" w:sz="0" w:space="0" w:color="auto"/>
              </w:divBdr>
            </w:div>
            <w:div w:id="1474448960">
              <w:marLeft w:val="0"/>
              <w:marRight w:val="0"/>
              <w:marTop w:val="0"/>
              <w:marBottom w:val="0"/>
              <w:divBdr>
                <w:top w:val="none" w:sz="0" w:space="0" w:color="auto"/>
                <w:left w:val="none" w:sz="0" w:space="0" w:color="auto"/>
                <w:bottom w:val="none" w:sz="0" w:space="0" w:color="auto"/>
                <w:right w:val="none" w:sz="0" w:space="0" w:color="auto"/>
              </w:divBdr>
            </w:div>
            <w:div w:id="1487355533">
              <w:marLeft w:val="0"/>
              <w:marRight w:val="0"/>
              <w:marTop w:val="0"/>
              <w:marBottom w:val="0"/>
              <w:divBdr>
                <w:top w:val="none" w:sz="0" w:space="0" w:color="auto"/>
                <w:left w:val="none" w:sz="0" w:space="0" w:color="auto"/>
                <w:bottom w:val="none" w:sz="0" w:space="0" w:color="auto"/>
                <w:right w:val="none" w:sz="0" w:space="0" w:color="auto"/>
              </w:divBdr>
            </w:div>
            <w:div w:id="1489438398">
              <w:marLeft w:val="0"/>
              <w:marRight w:val="0"/>
              <w:marTop w:val="0"/>
              <w:marBottom w:val="0"/>
              <w:divBdr>
                <w:top w:val="none" w:sz="0" w:space="0" w:color="auto"/>
                <w:left w:val="none" w:sz="0" w:space="0" w:color="auto"/>
                <w:bottom w:val="none" w:sz="0" w:space="0" w:color="auto"/>
                <w:right w:val="none" w:sz="0" w:space="0" w:color="auto"/>
              </w:divBdr>
            </w:div>
            <w:div w:id="1524125399">
              <w:marLeft w:val="0"/>
              <w:marRight w:val="0"/>
              <w:marTop w:val="0"/>
              <w:marBottom w:val="0"/>
              <w:divBdr>
                <w:top w:val="none" w:sz="0" w:space="0" w:color="auto"/>
                <w:left w:val="none" w:sz="0" w:space="0" w:color="auto"/>
                <w:bottom w:val="none" w:sz="0" w:space="0" w:color="auto"/>
                <w:right w:val="none" w:sz="0" w:space="0" w:color="auto"/>
              </w:divBdr>
            </w:div>
            <w:div w:id="1531838875">
              <w:marLeft w:val="0"/>
              <w:marRight w:val="0"/>
              <w:marTop w:val="0"/>
              <w:marBottom w:val="0"/>
              <w:divBdr>
                <w:top w:val="none" w:sz="0" w:space="0" w:color="auto"/>
                <w:left w:val="none" w:sz="0" w:space="0" w:color="auto"/>
                <w:bottom w:val="none" w:sz="0" w:space="0" w:color="auto"/>
                <w:right w:val="none" w:sz="0" w:space="0" w:color="auto"/>
              </w:divBdr>
            </w:div>
            <w:div w:id="1556238609">
              <w:marLeft w:val="0"/>
              <w:marRight w:val="0"/>
              <w:marTop w:val="0"/>
              <w:marBottom w:val="0"/>
              <w:divBdr>
                <w:top w:val="none" w:sz="0" w:space="0" w:color="auto"/>
                <w:left w:val="none" w:sz="0" w:space="0" w:color="auto"/>
                <w:bottom w:val="none" w:sz="0" w:space="0" w:color="auto"/>
                <w:right w:val="none" w:sz="0" w:space="0" w:color="auto"/>
              </w:divBdr>
            </w:div>
            <w:div w:id="1577201387">
              <w:marLeft w:val="0"/>
              <w:marRight w:val="0"/>
              <w:marTop w:val="0"/>
              <w:marBottom w:val="0"/>
              <w:divBdr>
                <w:top w:val="none" w:sz="0" w:space="0" w:color="auto"/>
                <w:left w:val="none" w:sz="0" w:space="0" w:color="auto"/>
                <w:bottom w:val="none" w:sz="0" w:space="0" w:color="auto"/>
                <w:right w:val="none" w:sz="0" w:space="0" w:color="auto"/>
              </w:divBdr>
            </w:div>
            <w:div w:id="1669136786">
              <w:marLeft w:val="0"/>
              <w:marRight w:val="0"/>
              <w:marTop w:val="0"/>
              <w:marBottom w:val="0"/>
              <w:divBdr>
                <w:top w:val="none" w:sz="0" w:space="0" w:color="auto"/>
                <w:left w:val="none" w:sz="0" w:space="0" w:color="auto"/>
                <w:bottom w:val="none" w:sz="0" w:space="0" w:color="auto"/>
                <w:right w:val="none" w:sz="0" w:space="0" w:color="auto"/>
              </w:divBdr>
            </w:div>
            <w:div w:id="1670139877">
              <w:marLeft w:val="0"/>
              <w:marRight w:val="0"/>
              <w:marTop w:val="0"/>
              <w:marBottom w:val="0"/>
              <w:divBdr>
                <w:top w:val="none" w:sz="0" w:space="0" w:color="auto"/>
                <w:left w:val="none" w:sz="0" w:space="0" w:color="auto"/>
                <w:bottom w:val="none" w:sz="0" w:space="0" w:color="auto"/>
                <w:right w:val="none" w:sz="0" w:space="0" w:color="auto"/>
              </w:divBdr>
            </w:div>
            <w:div w:id="1686790036">
              <w:marLeft w:val="0"/>
              <w:marRight w:val="0"/>
              <w:marTop w:val="0"/>
              <w:marBottom w:val="0"/>
              <w:divBdr>
                <w:top w:val="none" w:sz="0" w:space="0" w:color="auto"/>
                <w:left w:val="none" w:sz="0" w:space="0" w:color="auto"/>
                <w:bottom w:val="none" w:sz="0" w:space="0" w:color="auto"/>
                <w:right w:val="none" w:sz="0" w:space="0" w:color="auto"/>
              </w:divBdr>
            </w:div>
            <w:div w:id="1698120556">
              <w:marLeft w:val="0"/>
              <w:marRight w:val="0"/>
              <w:marTop w:val="0"/>
              <w:marBottom w:val="0"/>
              <w:divBdr>
                <w:top w:val="none" w:sz="0" w:space="0" w:color="auto"/>
                <w:left w:val="none" w:sz="0" w:space="0" w:color="auto"/>
                <w:bottom w:val="none" w:sz="0" w:space="0" w:color="auto"/>
                <w:right w:val="none" w:sz="0" w:space="0" w:color="auto"/>
              </w:divBdr>
            </w:div>
            <w:div w:id="1703895141">
              <w:marLeft w:val="0"/>
              <w:marRight w:val="0"/>
              <w:marTop w:val="0"/>
              <w:marBottom w:val="0"/>
              <w:divBdr>
                <w:top w:val="none" w:sz="0" w:space="0" w:color="auto"/>
                <w:left w:val="none" w:sz="0" w:space="0" w:color="auto"/>
                <w:bottom w:val="none" w:sz="0" w:space="0" w:color="auto"/>
                <w:right w:val="none" w:sz="0" w:space="0" w:color="auto"/>
              </w:divBdr>
            </w:div>
            <w:div w:id="1717270678">
              <w:marLeft w:val="0"/>
              <w:marRight w:val="0"/>
              <w:marTop w:val="0"/>
              <w:marBottom w:val="0"/>
              <w:divBdr>
                <w:top w:val="none" w:sz="0" w:space="0" w:color="auto"/>
                <w:left w:val="none" w:sz="0" w:space="0" w:color="auto"/>
                <w:bottom w:val="none" w:sz="0" w:space="0" w:color="auto"/>
                <w:right w:val="none" w:sz="0" w:space="0" w:color="auto"/>
              </w:divBdr>
            </w:div>
            <w:div w:id="1725130429">
              <w:marLeft w:val="0"/>
              <w:marRight w:val="0"/>
              <w:marTop w:val="0"/>
              <w:marBottom w:val="0"/>
              <w:divBdr>
                <w:top w:val="none" w:sz="0" w:space="0" w:color="auto"/>
                <w:left w:val="none" w:sz="0" w:space="0" w:color="auto"/>
                <w:bottom w:val="none" w:sz="0" w:space="0" w:color="auto"/>
                <w:right w:val="none" w:sz="0" w:space="0" w:color="auto"/>
              </w:divBdr>
            </w:div>
            <w:div w:id="1728190068">
              <w:marLeft w:val="0"/>
              <w:marRight w:val="0"/>
              <w:marTop w:val="0"/>
              <w:marBottom w:val="0"/>
              <w:divBdr>
                <w:top w:val="none" w:sz="0" w:space="0" w:color="auto"/>
                <w:left w:val="none" w:sz="0" w:space="0" w:color="auto"/>
                <w:bottom w:val="none" w:sz="0" w:space="0" w:color="auto"/>
                <w:right w:val="none" w:sz="0" w:space="0" w:color="auto"/>
              </w:divBdr>
            </w:div>
            <w:div w:id="1775633458">
              <w:marLeft w:val="0"/>
              <w:marRight w:val="0"/>
              <w:marTop w:val="0"/>
              <w:marBottom w:val="0"/>
              <w:divBdr>
                <w:top w:val="none" w:sz="0" w:space="0" w:color="auto"/>
                <w:left w:val="none" w:sz="0" w:space="0" w:color="auto"/>
                <w:bottom w:val="none" w:sz="0" w:space="0" w:color="auto"/>
                <w:right w:val="none" w:sz="0" w:space="0" w:color="auto"/>
              </w:divBdr>
            </w:div>
            <w:div w:id="1835103991">
              <w:marLeft w:val="0"/>
              <w:marRight w:val="0"/>
              <w:marTop w:val="0"/>
              <w:marBottom w:val="0"/>
              <w:divBdr>
                <w:top w:val="none" w:sz="0" w:space="0" w:color="auto"/>
                <w:left w:val="none" w:sz="0" w:space="0" w:color="auto"/>
                <w:bottom w:val="none" w:sz="0" w:space="0" w:color="auto"/>
                <w:right w:val="none" w:sz="0" w:space="0" w:color="auto"/>
              </w:divBdr>
            </w:div>
            <w:div w:id="1849320430">
              <w:marLeft w:val="0"/>
              <w:marRight w:val="0"/>
              <w:marTop w:val="0"/>
              <w:marBottom w:val="0"/>
              <w:divBdr>
                <w:top w:val="none" w:sz="0" w:space="0" w:color="auto"/>
                <w:left w:val="none" w:sz="0" w:space="0" w:color="auto"/>
                <w:bottom w:val="none" w:sz="0" w:space="0" w:color="auto"/>
                <w:right w:val="none" w:sz="0" w:space="0" w:color="auto"/>
              </w:divBdr>
            </w:div>
            <w:div w:id="1872257652">
              <w:marLeft w:val="0"/>
              <w:marRight w:val="0"/>
              <w:marTop w:val="0"/>
              <w:marBottom w:val="0"/>
              <w:divBdr>
                <w:top w:val="none" w:sz="0" w:space="0" w:color="auto"/>
                <w:left w:val="none" w:sz="0" w:space="0" w:color="auto"/>
                <w:bottom w:val="none" w:sz="0" w:space="0" w:color="auto"/>
                <w:right w:val="none" w:sz="0" w:space="0" w:color="auto"/>
              </w:divBdr>
            </w:div>
            <w:div w:id="1909685900">
              <w:marLeft w:val="0"/>
              <w:marRight w:val="0"/>
              <w:marTop w:val="0"/>
              <w:marBottom w:val="0"/>
              <w:divBdr>
                <w:top w:val="none" w:sz="0" w:space="0" w:color="auto"/>
                <w:left w:val="none" w:sz="0" w:space="0" w:color="auto"/>
                <w:bottom w:val="none" w:sz="0" w:space="0" w:color="auto"/>
                <w:right w:val="none" w:sz="0" w:space="0" w:color="auto"/>
              </w:divBdr>
            </w:div>
            <w:div w:id="1919091265">
              <w:marLeft w:val="0"/>
              <w:marRight w:val="0"/>
              <w:marTop w:val="0"/>
              <w:marBottom w:val="0"/>
              <w:divBdr>
                <w:top w:val="none" w:sz="0" w:space="0" w:color="auto"/>
                <w:left w:val="none" w:sz="0" w:space="0" w:color="auto"/>
                <w:bottom w:val="none" w:sz="0" w:space="0" w:color="auto"/>
                <w:right w:val="none" w:sz="0" w:space="0" w:color="auto"/>
              </w:divBdr>
            </w:div>
            <w:div w:id="1959068012">
              <w:marLeft w:val="0"/>
              <w:marRight w:val="0"/>
              <w:marTop w:val="0"/>
              <w:marBottom w:val="0"/>
              <w:divBdr>
                <w:top w:val="none" w:sz="0" w:space="0" w:color="auto"/>
                <w:left w:val="none" w:sz="0" w:space="0" w:color="auto"/>
                <w:bottom w:val="none" w:sz="0" w:space="0" w:color="auto"/>
                <w:right w:val="none" w:sz="0" w:space="0" w:color="auto"/>
              </w:divBdr>
            </w:div>
            <w:div w:id="1962493225">
              <w:marLeft w:val="0"/>
              <w:marRight w:val="0"/>
              <w:marTop w:val="0"/>
              <w:marBottom w:val="0"/>
              <w:divBdr>
                <w:top w:val="none" w:sz="0" w:space="0" w:color="auto"/>
                <w:left w:val="none" w:sz="0" w:space="0" w:color="auto"/>
                <w:bottom w:val="none" w:sz="0" w:space="0" w:color="auto"/>
                <w:right w:val="none" w:sz="0" w:space="0" w:color="auto"/>
              </w:divBdr>
            </w:div>
            <w:div w:id="2062053204">
              <w:marLeft w:val="0"/>
              <w:marRight w:val="0"/>
              <w:marTop w:val="0"/>
              <w:marBottom w:val="0"/>
              <w:divBdr>
                <w:top w:val="none" w:sz="0" w:space="0" w:color="auto"/>
                <w:left w:val="none" w:sz="0" w:space="0" w:color="auto"/>
                <w:bottom w:val="none" w:sz="0" w:space="0" w:color="auto"/>
                <w:right w:val="none" w:sz="0" w:space="0" w:color="auto"/>
              </w:divBdr>
            </w:div>
            <w:div w:id="2066946347">
              <w:marLeft w:val="0"/>
              <w:marRight w:val="0"/>
              <w:marTop w:val="0"/>
              <w:marBottom w:val="0"/>
              <w:divBdr>
                <w:top w:val="none" w:sz="0" w:space="0" w:color="auto"/>
                <w:left w:val="none" w:sz="0" w:space="0" w:color="auto"/>
                <w:bottom w:val="none" w:sz="0" w:space="0" w:color="auto"/>
                <w:right w:val="none" w:sz="0" w:space="0" w:color="auto"/>
              </w:divBdr>
            </w:div>
            <w:div w:id="2070879811">
              <w:marLeft w:val="0"/>
              <w:marRight w:val="0"/>
              <w:marTop w:val="0"/>
              <w:marBottom w:val="0"/>
              <w:divBdr>
                <w:top w:val="none" w:sz="0" w:space="0" w:color="auto"/>
                <w:left w:val="none" w:sz="0" w:space="0" w:color="auto"/>
                <w:bottom w:val="none" w:sz="0" w:space="0" w:color="auto"/>
                <w:right w:val="none" w:sz="0" w:space="0" w:color="auto"/>
              </w:divBdr>
            </w:div>
            <w:div w:id="2075199712">
              <w:marLeft w:val="0"/>
              <w:marRight w:val="0"/>
              <w:marTop w:val="0"/>
              <w:marBottom w:val="0"/>
              <w:divBdr>
                <w:top w:val="none" w:sz="0" w:space="0" w:color="auto"/>
                <w:left w:val="none" w:sz="0" w:space="0" w:color="auto"/>
                <w:bottom w:val="none" w:sz="0" w:space="0" w:color="auto"/>
                <w:right w:val="none" w:sz="0" w:space="0" w:color="auto"/>
              </w:divBdr>
            </w:div>
            <w:div w:id="2079356725">
              <w:marLeft w:val="0"/>
              <w:marRight w:val="0"/>
              <w:marTop w:val="0"/>
              <w:marBottom w:val="0"/>
              <w:divBdr>
                <w:top w:val="none" w:sz="0" w:space="0" w:color="auto"/>
                <w:left w:val="none" w:sz="0" w:space="0" w:color="auto"/>
                <w:bottom w:val="none" w:sz="0" w:space="0" w:color="auto"/>
                <w:right w:val="none" w:sz="0" w:space="0" w:color="auto"/>
              </w:divBdr>
            </w:div>
            <w:div w:id="2118910605">
              <w:marLeft w:val="0"/>
              <w:marRight w:val="0"/>
              <w:marTop w:val="0"/>
              <w:marBottom w:val="0"/>
              <w:divBdr>
                <w:top w:val="none" w:sz="0" w:space="0" w:color="auto"/>
                <w:left w:val="none" w:sz="0" w:space="0" w:color="auto"/>
                <w:bottom w:val="none" w:sz="0" w:space="0" w:color="auto"/>
                <w:right w:val="none" w:sz="0" w:space="0" w:color="auto"/>
              </w:divBdr>
            </w:div>
            <w:div w:id="21463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54">
      <w:marLeft w:val="0"/>
      <w:marRight w:val="0"/>
      <w:marTop w:val="0"/>
      <w:marBottom w:val="0"/>
      <w:divBdr>
        <w:top w:val="none" w:sz="0" w:space="0" w:color="auto"/>
        <w:left w:val="none" w:sz="0" w:space="0" w:color="auto"/>
        <w:bottom w:val="none" w:sz="0" w:space="0" w:color="auto"/>
        <w:right w:val="none" w:sz="0" w:space="0" w:color="auto"/>
      </w:divBdr>
    </w:div>
    <w:div w:id="452097855">
      <w:marLeft w:val="0"/>
      <w:marRight w:val="0"/>
      <w:marTop w:val="0"/>
      <w:marBottom w:val="0"/>
      <w:divBdr>
        <w:top w:val="none" w:sz="0" w:space="0" w:color="auto"/>
        <w:left w:val="none" w:sz="0" w:space="0" w:color="auto"/>
        <w:bottom w:val="none" w:sz="0" w:space="0" w:color="auto"/>
        <w:right w:val="none" w:sz="0" w:space="0" w:color="auto"/>
      </w:divBdr>
    </w:div>
    <w:div w:id="452097856">
      <w:marLeft w:val="0"/>
      <w:marRight w:val="0"/>
      <w:marTop w:val="0"/>
      <w:marBottom w:val="0"/>
      <w:divBdr>
        <w:top w:val="none" w:sz="0" w:space="0" w:color="auto"/>
        <w:left w:val="none" w:sz="0" w:space="0" w:color="auto"/>
        <w:bottom w:val="none" w:sz="0" w:space="0" w:color="auto"/>
        <w:right w:val="none" w:sz="0" w:space="0" w:color="auto"/>
      </w:divBdr>
    </w:div>
    <w:div w:id="452097857">
      <w:marLeft w:val="0"/>
      <w:marRight w:val="0"/>
      <w:marTop w:val="0"/>
      <w:marBottom w:val="0"/>
      <w:divBdr>
        <w:top w:val="none" w:sz="0" w:space="0" w:color="auto"/>
        <w:left w:val="none" w:sz="0" w:space="0" w:color="auto"/>
        <w:bottom w:val="none" w:sz="0" w:space="0" w:color="auto"/>
        <w:right w:val="none" w:sz="0" w:space="0" w:color="auto"/>
      </w:divBdr>
    </w:div>
    <w:div w:id="452097858">
      <w:marLeft w:val="0"/>
      <w:marRight w:val="0"/>
      <w:marTop w:val="0"/>
      <w:marBottom w:val="0"/>
      <w:divBdr>
        <w:top w:val="none" w:sz="0" w:space="0" w:color="auto"/>
        <w:left w:val="none" w:sz="0" w:space="0" w:color="auto"/>
        <w:bottom w:val="none" w:sz="0" w:space="0" w:color="auto"/>
        <w:right w:val="none" w:sz="0" w:space="0" w:color="auto"/>
      </w:divBdr>
    </w:div>
    <w:div w:id="452097859">
      <w:marLeft w:val="0"/>
      <w:marRight w:val="0"/>
      <w:marTop w:val="0"/>
      <w:marBottom w:val="0"/>
      <w:divBdr>
        <w:top w:val="none" w:sz="0" w:space="0" w:color="auto"/>
        <w:left w:val="none" w:sz="0" w:space="0" w:color="auto"/>
        <w:bottom w:val="none" w:sz="0" w:space="0" w:color="auto"/>
        <w:right w:val="none" w:sz="0" w:space="0" w:color="auto"/>
      </w:divBdr>
    </w:div>
    <w:div w:id="636879832">
      <w:bodyDiv w:val="1"/>
      <w:marLeft w:val="0"/>
      <w:marRight w:val="0"/>
      <w:marTop w:val="0"/>
      <w:marBottom w:val="0"/>
      <w:divBdr>
        <w:top w:val="none" w:sz="0" w:space="0" w:color="auto"/>
        <w:left w:val="none" w:sz="0" w:space="0" w:color="auto"/>
        <w:bottom w:val="none" w:sz="0" w:space="0" w:color="auto"/>
        <w:right w:val="none" w:sz="0" w:space="0" w:color="auto"/>
      </w:divBdr>
      <w:divsChild>
        <w:div w:id="1977639020">
          <w:marLeft w:val="0"/>
          <w:marRight w:val="0"/>
          <w:marTop w:val="0"/>
          <w:marBottom w:val="0"/>
          <w:divBdr>
            <w:top w:val="none" w:sz="0" w:space="0" w:color="auto"/>
            <w:left w:val="none" w:sz="0" w:space="0" w:color="auto"/>
            <w:bottom w:val="none" w:sz="0" w:space="0" w:color="auto"/>
            <w:right w:val="none" w:sz="0" w:space="0" w:color="auto"/>
          </w:divBdr>
          <w:divsChild>
            <w:div w:id="1176384378">
              <w:marLeft w:val="0"/>
              <w:marRight w:val="0"/>
              <w:marTop w:val="0"/>
              <w:marBottom w:val="0"/>
              <w:divBdr>
                <w:top w:val="none" w:sz="0" w:space="0" w:color="auto"/>
                <w:left w:val="none" w:sz="0" w:space="0" w:color="auto"/>
                <w:bottom w:val="none" w:sz="0" w:space="0" w:color="auto"/>
                <w:right w:val="none" w:sz="0" w:space="0" w:color="auto"/>
              </w:divBdr>
            </w:div>
            <w:div w:id="12634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66">
      <w:bodyDiv w:val="1"/>
      <w:marLeft w:val="0"/>
      <w:marRight w:val="0"/>
      <w:marTop w:val="0"/>
      <w:marBottom w:val="0"/>
      <w:divBdr>
        <w:top w:val="none" w:sz="0" w:space="0" w:color="auto"/>
        <w:left w:val="none" w:sz="0" w:space="0" w:color="auto"/>
        <w:bottom w:val="none" w:sz="0" w:space="0" w:color="auto"/>
        <w:right w:val="none" w:sz="0" w:space="0" w:color="auto"/>
      </w:divBdr>
      <w:divsChild>
        <w:div w:id="163401935">
          <w:marLeft w:val="0"/>
          <w:marRight w:val="0"/>
          <w:marTop w:val="0"/>
          <w:marBottom w:val="0"/>
          <w:divBdr>
            <w:top w:val="none" w:sz="0" w:space="0" w:color="auto"/>
            <w:left w:val="none" w:sz="0" w:space="0" w:color="auto"/>
            <w:bottom w:val="none" w:sz="0" w:space="0" w:color="auto"/>
            <w:right w:val="none" w:sz="0" w:space="0" w:color="auto"/>
          </w:divBdr>
          <w:divsChild>
            <w:div w:id="1564753017">
              <w:marLeft w:val="0"/>
              <w:marRight w:val="0"/>
              <w:marTop w:val="0"/>
              <w:marBottom w:val="0"/>
              <w:divBdr>
                <w:top w:val="none" w:sz="0" w:space="0" w:color="auto"/>
                <w:left w:val="none" w:sz="0" w:space="0" w:color="auto"/>
                <w:bottom w:val="none" w:sz="0" w:space="0" w:color="auto"/>
                <w:right w:val="none" w:sz="0" w:space="0" w:color="auto"/>
              </w:divBdr>
            </w:div>
            <w:div w:id="20260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942">
      <w:bodyDiv w:val="1"/>
      <w:marLeft w:val="0"/>
      <w:marRight w:val="0"/>
      <w:marTop w:val="0"/>
      <w:marBottom w:val="0"/>
      <w:divBdr>
        <w:top w:val="none" w:sz="0" w:space="0" w:color="auto"/>
        <w:left w:val="none" w:sz="0" w:space="0" w:color="auto"/>
        <w:bottom w:val="none" w:sz="0" w:space="0" w:color="auto"/>
        <w:right w:val="none" w:sz="0" w:space="0" w:color="auto"/>
      </w:divBdr>
      <w:divsChild>
        <w:div w:id="688065531">
          <w:marLeft w:val="0"/>
          <w:marRight w:val="0"/>
          <w:marTop w:val="0"/>
          <w:marBottom w:val="0"/>
          <w:divBdr>
            <w:top w:val="none" w:sz="0" w:space="0" w:color="auto"/>
            <w:left w:val="none" w:sz="0" w:space="0" w:color="auto"/>
            <w:bottom w:val="none" w:sz="0" w:space="0" w:color="auto"/>
            <w:right w:val="none" w:sz="0" w:space="0" w:color="auto"/>
          </w:divBdr>
          <w:divsChild>
            <w:div w:id="254366918">
              <w:marLeft w:val="0"/>
              <w:marRight w:val="0"/>
              <w:marTop w:val="0"/>
              <w:marBottom w:val="0"/>
              <w:divBdr>
                <w:top w:val="none" w:sz="0" w:space="0" w:color="auto"/>
                <w:left w:val="none" w:sz="0" w:space="0" w:color="auto"/>
                <w:bottom w:val="none" w:sz="0" w:space="0" w:color="auto"/>
                <w:right w:val="none" w:sz="0" w:space="0" w:color="auto"/>
              </w:divBdr>
            </w:div>
            <w:div w:id="11369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4378">
      <w:bodyDiv w:val="1"/>
      <w:marLeft w:val="0"/>
      <w:marRight w:val="0"/>
      <w:marTop w:val="0"/>
      <w:marBottom w:val="0"/>
      <w:divBdr>
        <w:top w:val="none" w:sz="0" w:space="0" w:color="auto"/>
        <w:left w:val="none" w:sz="0" w:space="0" w:color="auto"/>
        <w:bottom w:val="none" w:sz="0" w:space="0" w:color="auto"/>
        <w:right w:val="none" w:sz="0" w:space="0" w:color="auto"/>
      </w:divBdr>
    </w:div>
    <w:div w:id="1965698667">
      <w:bodyDiv w:val="1"/>
      <w:marLeft w:val="0"/>
      <w:marRight w:val="0"/>
      <w:marTop w:val="0"/>
      <w:marBottom w:val="0"/>
      <w:divBdr>
        <w:top w:val="none" w:sz="0" w:space="0" w:color="auto"/>
        <w:left w:val="none" w:sz="0" w:space="0" w:color="auto"/>
        <w:bottom w:val="none" w:sz="0" w:space="0" w:color="auto"/>
        <w:right w:val="none" w:sz="0" w:space="0" w:color="auto"/>
      </w:divBdr>
      <w:divsChild>
        <w:div w:id="292565976">
          <w:marLeft w:val="0"/>
          <w:marRight w:val="0"/>
          <w:marTop w:val="0"/>
          <w:marBottom w:val="0"/>
          <w:divBdr>
            <w:top w:val="none" w:sz="0" w:space="0" w:color="auto"/>
            <w:left w:val="none" w:sz="0" w:space="0" w:color="auto"/>
            <w:bottom w:val="none" w:sz="0" w:space="0" w:color="auto"/>
            <w:right w:val="none" w:sz="0" w:space="0" w:color="auto"/>
          </w:divBdr>
          <w:divsChild>
            <w:div w:id="136803040">
              <w:marLeft w:val="0"/>
              <w:marRight w:val="0"/>
              <w:marTop w:val="0"/>
              <w:marBottom w:val="0"/>
              <w:divBdr>
                <w:top w:val="none" w:sz="0" w:space="0" w:color="auto"/>
                <w:left w:val="none" w:sz="0" w:space="0" w:color="auto"/>
                <w:bottom w:val="none" w:sz="0" w:space="0" w:color="auto"/>
                <w:right w:val="none" w:sz="0" w:space="0" w:color="auto"/>
              </w:divBdr>
            </w:div>
            <w:div w:id="3579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BBB2-9933-4354-8B8D-84578158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21</Pages>
  <Words>6668</Words>
  <Characters>36011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georges.kiametis</dc:creator>
  <cp:keywords/>
  <dc:description/>
  <cp:lastModifiedBy>Roberto</cp:lastModifiedBy>
  <cp:revision>24</cp:revision>
  <cp:lastPrinted>2012-03-26T13:57:00Z</cp:lastPrinted>
  <dcterms:created xsi:type="dcterms:W3CDTF">2019-07-31T12:44:00Z</dcterms:created>
  <dcterms:modified xsi:type="dcterms:W3CDTF">2020-01-28T19:04:00Z</dcterms:modified>
</cp:coreProperties>
</file>